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B2" w:rsidRPr="004C2A04" w:rsidRDefault="00CD42B2" w:rsidP="004C2A04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Thai Personal Pronouns</w:t>
      </w:r>
    </w:p>
    <w:p w:rsidR="00586FF3" w:rsidRPr="004C2A04" w:rsidRDefault="00586FF3" w:rsidP="004C2A04">
      <w:pPr>
        <w:spacing w:after="0"/>
        <w:jc w:val="center"/>
        <w:rPr>
          <w:rStyle w:val="apple-converted-space"/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</w:pPr>
      <w:r w:rsidRPr="004F7535">
        <w:rPr>
          <w:rFonts w:ascii="Tahoma" w:hAnsi="Tahoma" w:cs="Tahoma"/>
          <w:b/>
          <w:bCs/>
          <w:i/>
          <w:iCs/>
          <w:color w:val="000000"/>
          <w:sz w:val="16"/>
          <w:szCs w:val="16"/>
          <w:shd w:val="clear" w:color="auto" w:fill="FFFFFF"/>
        </w:rPr>
        <w:t>She</w:t>
      </w:r>
      <w:r w:rsidRPr="004C2A04">
        <w:rPr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  <w:t xml:space="preserve"> loves </w:t>
      </w:r>
      <w:r w:rsidRPr="004F7535">
        <w:rPr>
          <w:rFonts w:ascii="Tahoma" w:hAnsi="Tahoma" w:cs="Tahoma"/>
          <w:b/>
          <w:bCs/>
          <w:i/>
          <w:iCs/>
          <w:color w:val="000000"/>
          <w:sz w:val="16"/>
          <w:szCs w:val="16"/>
          <w:shd w:val="clear" w:color="auto" w:fill="FFFFFF"/>
        </w:rPr>
        <w:t>you</w:t>
      </w:r>
      <w:r w:rsidRPr="004C2A04">
        <w:rPr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  <w:t>, yeah, yeah, yeah, yeah</w:t>
      </w:r>
    </w:p>
    <w:p w:rsidR="00586FF3" w:rsidRPr="004C2A04" w:rsidRDefault="004C2A04" w:rsidP="004C2A04">
      <w:pPr>
        <w:spacing w:after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 w:rsidR="00586FF3" w:rsidRPr="004C2A04">
        <w:rPr>
          <w:rFonts w:ascii="Tahoma" w:hAnsi="Tahoma" w:cs="Tahoma"/>
          <w:i/>
          <w:iCs/>
          <w:sz w:val="16"/>
          <w:szCs w:val="16"/>
        </w:rPr>
        <w:t>The Beatles, She Loves You</w:t>
      </w:r>
    </w:p>
    <w:p w:rsidR="00CD42B2" w:rsidRPr="004C2A04" w:rsidRDefault="00CD42B2" w:rsidP="00CD42B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….</w:t>
      </w:r>
    </w:p>
    <w:p w:rsidR="003F5504" w:rsidRPr="004C2A04" w:rsidRDefault="00D62A3A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topic of Thai pronouns can be a daunting one. We will try to work with the basics here</w:t>
      </w:r>
      <w:r w:rsidR="006B7273">
        <w:rPr>
          <w:rFonts w:ascii="Tahoma" w:hAnsi="Tahoma" w:cs="Tahoma"/>
          <w:sz w:val="24"/>
          <w:szCs w:val="24"/>
        </w:rPr>
        <w:t xml:space="preserve">, just scratching the surface, </w:t>
      </w:r>
      <w:r>
        <w:rPr>
          <w:rFonts w:ascii="Tahoma" w:hAnsi="Tahoma" w:cs="Tahoma"/>
          <w:sz w:val="24"/>
          <w:szCs w:val="24"/>
        </w:rPr>
        <w:t>while giving a taste of how very wide ranging this topic can be. But when</w:t>
      </w:r>
      <w:r w:rsidR="003F5504" w:rsidRPr="004C2A04">
        <w:rPr>
          <w:rFonts w:ascii="Tahoma" w:hAnsi="Tahoma" w:cs="Tahoma"/>
          <w:sz w:val="24"/>
          <w:szCs w:val="24"/>
        </w:rPr>
        <w:t xml:space="preserve"> it comes to learning Thai personal pronouns, especially compared to English pronouns, there is some good news, and some bad news.</w:t>
      </w:r>
    </w:p>
    <w:p w:rsidR="003F5504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Sorry but </w:t>
      </w:r>
      <w:r w:rsidR="008A7540" w:rsidRPr="004C2A04">
        <w:rPr>
          <w:rFonts w:ascii="Tahoma" w:hAnsi="Tahoma" w:cs="Tahoma"/>
          <w:sz w:val="24"/>
          <w:szCs w:val="24"/>
        </w:rPr>
        <w:t>it is necessary to</w:t>
      </w:r>
      <w:r w:rsidRPr="004C2A04">
        <w:rPr>
          <w:rFonts w:ascii="Tahoma" w:hAnsi="Tahoma" w:cs="Tahoma"/>
          <w:sz w:val="24"/>
          <w:szCs w:val="24"/>
        </w:rPr>
        <w:t xml:space="preserve"> talk just a little grammar here.</w:t>
      </w:r>
    </w:p>
    <w:p w:rsidR="00CD42B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With English pronouns we have what are called the nominative case and the objective case. One pronoun acts like the subject of a sentence, and the other acts like the object. </w:t>
      </w:r>
    </w:p>
    <w:p w:rsidR="0018064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Here is what we are talking about.</w:t>
      </w:r>
    </w:p>
    <w:p w:rsidR="00180642" w:rsidRPr="004C2A04" w:rsidRDefault="00A34F2F" w:rsidP="003F5504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English pronouns</w:t>
      </w:r>
    </w:p>
    <w:p w:rsidR="00A12EDC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I/Me  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We/Us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They/Them</w:t>
      </w:r>
    </w:p>
    <w:p w:rsidR="00180642" w:rsidRPr="004C2A04" w:rsidRDefault="00180642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He/Him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She/Her</w:t>
      </w:r>
    </w:p>
    <w:p w:rsidR="008A7540" w:rsidRPr="004C2A04" w:rsidRDefault="008A7540" w:rsidP="008A7540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Who/Whom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You</w:t>
      </w:r>
    </w:p>
    <w:p w:rsidR="0018064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And here is how they are different.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I</w:t>
      </w:r>
      <w:r w:rsidRPr="004C2A04">
        <w:rPr>
          <w:rFonts w:ascii="Tahoma" w:hAnsi="Tahoma" w:cs="Tahoma"/>
          <w:sz w:val="24"/>
          <w:szCs w:val="24"/>
        </w:rPr>
        <w:t xml:space="preserve"> saw the cat. The cat saw </w:t>
      </w:r>
      <w:r w:rsidRPr="004C2A04">
        <w:rPr>
          <w:rFonts w:ascii="Tahoma" w:hAnsi="Tahoma" w:cs="Tahoma"/>
          <w:b/>
          <w:bCs/>
          <w:sz w:val="24"/>
          <w:szCs w:val="24"/>
        </w:rPr>
        <w:t>me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We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="00CD42B2" w:rsidRPr="004C2A04">
        <w:rPr>
          <w:rFonts w:ascii="Tahoma" w:hAnsi="Tahoma" w:cs="Tahoma"/>
          <w:sz w:val="24"/>
          <w:szCs w:val="24"/>
        </w:rPr>
        <w:t>paid for the dinner</w:t>
      </w:r>
      <w:r w:rsidRPr="004C2A04">
        <w:rPr>
          <w:rFonts w:ascii="Tahoma" w:hAnsi="Tahoma" w:cs="Tahoma"/>
          <w:sz w:val="24"/>
          <w:szCs w:val="24"/>
        </w:rPr>
        <w:t xml:space="preserve">. He </w:t>
      </w:r>
      <w:r w:rsidR="00CD42B2" w:rsidRPr="004C2A04">
        <w:rPr>
          <w:rFonts w:ascii="Tahoma" w:hAnsi="Tahoma" w:cs="Tahoma"/>
          <w:sz w:val="24"/>
          <w:szCs w:val="24"/>
        </w:rPr>
        <w:t>paid for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Pr="004C2A04">
        <w:rPr>
          <w:rFonts w:ascii="Tahoma" w:hAnsi="Tahoma" w:cs="Tahoma"/>
          <w:b/>
          <w:bCs/>
          <w:sz w:val="24"/>
          <w:szCs w:val="24"/>
        </w:rPr>
        <w:t>us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8A7540" w:rsidRPr="004C2A04" w:rsidRDefault="00180642" w:rsidP="008A7540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He</w:t>
      </w:r>
      <w:r w:rsidRPr="004C2A04">
        <w:rPr>
          <w:rFonts w:ascii="Tahoma" w:hAnsi="Tahoma" w:cs="Tahoma"/>
          <w:sz w:val="24"/>
          <w:szCs w:val="24"/>
        </w:rPr>
        <w:t xml:space="preserve"> ate the shark. They shark ate </w:t>
      </w:r>
      <w:r w:rsidRPr="004C2A04">
        <w:rPr>
          <w:rFonts w:ascii="Tahoma" w:hAnsi="Tahoma" w:cs="Tahoma"/>
          <w:b/>
          <w:bCs/>
          <w:sz w:val="24"/>
          <w:szCs w:val="24"/>
        </w:rPr>
        <w:t>him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She</w:t>
      </w:r>
      <w:r w:rsidRPr="004C2A04">
        <w:rPr>
          <w:rFonts w:ascii="Tahoma" w:hAnsi="Tahoma" w:cs="Tahoma"/>
          <w:sz w:val="24"/>
          <w:szCs w:val="24"/>
        </w:rPr>
        <w:t xml:space="preserve"> cooked the fish. The fish was cooked by </w:t>
      </w:r>
      <w:r w:rsidRPr="004C2A04">
        <w:rPr>
          <w:rFonts w:ascii="Tahoma" w:hAnsi="Tahoma" w:cs="Tahoma"/>
          <w:b/>
          <w:bCs/>
          <w:sz w:val="24"/>
          <w:szCs w:val="24"/>
        </w:rPr>
        <w:t>her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Who</w:t>
      </w:r>
      <w:r w:rsidRPr="004C2A04">
        <w:rPr>
          <w:rFonts w:ascii="Tahoma" w:hAnsi="Tahoma" w:cs="Tahoma"/>
          <w:sz w:val="24"/>
          <w:szCs w:val="24"/>
        </w:rPr>
        <w:t xml:space="preserve"> sent the letter? To </w:t>
      </w:r>
      <w:r w:rsidRPr="004C2A04">
        <w:rPr>
          <w:rFonts w:ascii="Tahoma" w:hAnsi="Tahoma" w:cs="Tahoma"/>
          <w:b/>
          <w:bCs/>
          <w:sz w:val="24"/>
          <w:szCs w:val="24"/>
        </w:rPr>
        <w:t>whom</w:t>
      </w:r>
      <w:r w:rsidRPr="004C2A04">
        <w:rPr>
          <w:rFonts w:ascii="Tahoma" w:hAnsi="Tahoma" w:cs="Tahoma"/>
          <w:sz w:val="24"/>
          <w:szCs w:val="24"/>
        </w:rPr>
        <w:t xml:space="preserve"> would you like to send a letter?</w:t>
      </w:r>
    </w:p>
    <w:p w:rsidR="008A7540" w:rsidRPr="004C2A04" w:rsidRDefault="008A7540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You</w:t>
      </w:r>
      <w:r w:rsidRPr="004C2A04">
        <w:rPr>
          <w:rFonts w:ascii="Tahoma" w:hAnsi="Tahoma" w:cs="Tahoma"/>
          <w:sz w:val="24"/>
          <w:szCs w:val="24"/>
        </w:rPr>
        <w:t xml:space="preserve"> did something. Something was done to </w:t>
      </w:r>
      <w:r w:rsidRPr="004C2A04">
        <w:rPr>
          <w:rFonts w:ascii="Tahoma" w:hAnsi="Tahoma" w:cs="Tahoma"/>
          <w:b/>
          <w:bCs/>
          <w:sz w:val="24"/>
          <w:szCs w:val="24"/>
        </w:rPr>
        <w:t>you</w:t>
      </w:r>
      <w:r w:rsidRPr="004C2A04">
        <w:rPr>
          <w:rFonts w:ascii="Tahoma" w:hAnsi="Tahoma" w:cs="Tahoma"/>
          <w:sz w:val="24"/>
          <w:szCs w:val="24"/>
        </w:rPr>
        <w:t xml:space="preserve">. (The grammar gods felt a little compassion for us </w:t>
      </w:r>
      <w:r w:rsidR="0047618C">
        <w:rPr>
          <w:rFonts w:ascii="Tahoma" w:hAnsi="Tahoma" w:cs="Tahoma"/>
          <w:sz w:val="24"/>
          <w:szCs w:val="24"/>
        </w:rPr>
        <w:t xml:space="preserve">by giving us just </w:t>
      </w:r>
      <w:r w:rsidRPr="004C2A04">
        <w:rPr>
          <w:rFonts w:ascii="Tahoma" w:hAnsi="Tahoma" w:cs="Tahoma"/>
          <w:sz w:val="24"/>
          <w:szCs w:val="24"/>
        </w:rPr>
        <w:t>one.)</w:t>
      </w:r>
    </w:p>
    <w:p w:rsidR="00CD42B2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 nominative</w:t>
      </w:r>
      <w:r w:rsidR="008A7540" w:rsidRPr="004C2A04">
        <w:rPr>
          <w:rFonts w:ascii="Tahoma" w:hAnsi="Tahoma" w:cs="Tahoma"/>
          <w:sz w:val="24"/>
          <w:szCs w:val="24"/>
        </w:rPr>
        <w:t xml:space="preserve"> case</w:t>
      </w:r>
      <w:r w:rsidRPr="004C2A04">
        <w:rPr>
          <w:rFonts w:ascii="Tahoma" w:hAnsi="Tahoma" w:cs="Tahoma"/>
          <w:sz w:val="24"/>
          <w:szCs w:val="24"/>
        </w:rPr>
        <w:t xml:space="preserve"> pronoun </w:t>
      </w:r>
      <w:r w:rsidRPr="004C2A04">
        <w:rPr>
          <w:rFonts w:ascii="Tahoma" w:hAnsi="Tahoma" w:cs="Tahoma"/>
          <w:i/>
          <w:iCs/>
          <w:sz w:val="24"/>
          <w:szCs w:val="24"/>
        </w:rPr>
        <w:t>does stuff</w:t>
      </w:r>
      <w:r w:rsidRPr="004C2A04">
        <w:rPr>
          <w:rFonts w:ascii="Tahoma" w:hAnsi="Tahoma" w:cs="Tahoma"/>
          <w:sz w:val="24"/>
          <w:szCs w:val="24"/>
        </w:rPr>
        <w:t xml:space="preserve">. The objective </w:t>
      </w:r>
      <w:r w:rsidR="008A7540" w:rsidRPr="004C2A04">
        <w:rPr>
          <w:rFonts w:ascii="Tahoma" w:hAnsi="Tahoma" w:cs="Tahoma"/>
          <w:sz w:val="24"/>
          <w:szCs w:val="24"/>
        </w:rPr>
        <w:t xml:space="preserve">case </w:t>
      </w:r>
      <w:r w:rsidRPr="004C2A04">
        <w:rPr>
          <w:rFonts w:ascii="Tahoma" w:hAnsi="Tahoma" w:cs="Tahoma"/>
          <w:sz w:val="24"/>
          <w:szCs w:val="24"/>
        </w:rPr>
        <w:t xml:space="preserve">pronoun </w:t>
      </w:r>
      <w:r w:rsidRPr="004C2A04">
        <w:rPr>
          <w:rFonts w:ascii="Tahoma" w:hAnsi="Tahoma" w:cs="Tahoma"/>
          <w:i/>
          <w:iCs/>
          <w:sz w:val="24"/>
          <w:szCs w:val="24"/>
        </w:rPr>
        <w:t>gets stuff done to it</w:t>
      </w:r>
      <w:r w:rsidRPr="004C2A04">
        <w:rPr>
          <w:rFonts w:ascii="Tahoma" w:hAnsi="Tahoma" w:cs="Tahoma"/>
          <w:sz w:val="24"/>
          <w:szCs w:val="24"/>
        </w:rPr>
        <w:t xml:space="preserve"> (often with the help of a preposition like “to”, “for”, “by”, etc.).</w:t>
      </w:r>
    </w:p>
    <w:p w:rsidR="00CD42B2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Okay, </w:t>
      </w:r>
      <w:r w:rsidR="001B7DEB">
        <w:rPr>
          <w:rFonts w:ascii="Tahoma" w:hAnsi="Tahoma" w:cs="Tahoma"/>
          <w:sz w:val="24"/>
          <w:szCs w:val="24"/>
        </w:rPr>
        <w:t xml:space="preserve">English </w:t>
      </w:r>
      <w:r w:rsidRPr="004C2A04">
        <w:rPr>
          <w:rFonts w:ascii="Tahoma" w:hAnsi="Tahoma" w:cs="Tahoma"/>
          <w:sz w:val="24"/>
          <w:szCs w:val="24"/>
        </w:rPr>
        <w:t>grammar lesson is over.</w:t>
      </w:r>
    </w:p>
    <w:p w:rsidR="00CD42B2" w:rsidRPr="004C2A04" w:rsidRDefault="00CD42B2" w:rsidP="00CD42B2">
      <w:pPr>
        <w:jc w:val="center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lastRenderedPageBreak/>
        <w:t xml:space="preserve">The good news. </w:t>
      </w:r>
    </w:p>
    <w:p w:rsidR="004A50FA" w:rsidRPr="004C2A04" w:rsidRDefault="00CD42B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The Thai language doesn’t have two pronouns for each person. They don’t break down into nominative and objective cases. So, you only have to learn one pronoun </w:t>
      </w:r>
      <w:r w:rsidR="00F07354">
        <w:rPr>
          <w:rFonts w:ascii="Tahoma" w:hAnsi="Tahoma" w:cs="Tahoma"/>
          <w:sz w:val="24"/>
          <w:szCs w:val="24"/>
        </w:rPr>
        <w:t xml:space="preserve">case </w:t>
      </w:r>
      <w:r w:rsidRPr="004C2A04">
        <w:rPr>
          <w:rFonts w:ascii="Tahoma" w:hAnsi="Tahoma" w:cs="Tahoma"/>
          <w:sz w:val="24"/>
          <w:szCs w:val="24"/>
        </w:rPr>
        <w:t>for each person.</w:t>
      </w:r>
      <w:r w:rsidR="008A7540" w:rsidRPr="004C2A04">
        <w:rPr>
          <w:rFonts w:ascii="Tahoma" w:hAnsi="Tahoma" w:cs="Tahoma"/>
          <w:sz w:val="24"/>
          <w:szCs w:val="24"/>
        </w:rPr>
        <w:t xml:space="preserve"> Thanks for little victories.</w:t>
      </w: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The bad news.</w:t>
      </w:r>
    </w:p>
    <w:p w:rsidR="00A31FE0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I have counted least 27 different words for “I” in Thai, plus lots of other ways to refer to yourself. “You” is a little better with only a dozen words or so.</w:t>
      </w:r>
      <w:r w:rsidR="00A31FE0" w:rsidRPr="004C2A04">
        <w:rPr>
          <w:rFonts w:ascii="Tahoma" w:hAnsi="Tahoma" w:cs="Tahoma"/>
          <w:sz w:val="24"/>
          <w:szCs w:val="24"/>
        </w:rPr>
        <w:t xml:space="preserve"> </w:t>
      </w:r>
      <w:r w:rsidR="001B7DEB">
        <w:rPr>
          <w:rFonts w:ascii="Tahoma" w:hAnsi="Tahoma" w:cs="Tahoma"/>
          <w:sz w:val="24"/>
          <w:szCs w:val="24"/>
        </w:rPr>
        <w:t>All the rest are just as bad.</w:t>
      </w:r>
    </w:p>
    <w:p w:rsidR="00A31FE0" w:rsidRPr="004C2A04" w:rsidRDefault="00A31FE0" w:rsidP="00180642">
      <w:pPr>
        <w:rPr>
          <w:rFonts w:ascii="Tahoma" w:hAnsi="Tahoma" w:cs="Tahoma"/>
          <w:sz w:val="24"/>
          <w:szCs w:val="24"/>
        </w:rPr>
      </w:pPr>
    </w:p>
    <w:p w:rsidR="00A31FE0" w:rsidRPr="004C2A04" w:rsidRDefault="00A31FE0" w:rsidP="00A31FE0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Thai Pronouns</w:t>
      </w:r>
    </w:p>
    <w:p w:rsidR="00CD42B2" w:rsidRPr="004C2A04" w:rsidRDefault="00A31FE0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Lots of words like “</w:t>
      </w:r>
      <w:r w:rsidR="004C2A04" w:rsidRPr="004C2A04">
        <w:rPr>
          <w:rFonts w:ascii="Tahoma" w:hAnsi="Tahoma" w:cs="Tahoma"/>
          <w:sz w:val="24"/>
          <w:szCs w:val="24"/>
        </w:rPr>
        <w:t>u</w:t>
      </w:r>
      <w:r w:rsidRPr="004C2A04">
        <w:rPr>
          <w:rFonts w:ascii="Tahoma" w:hAnsi="Tahoma" w:cs="Tahoma"/>
          <w:sz w:val="24"/>
          <w:szCs w:val="24"/>
        </w:rPr>
        <w:t>ncle”, “auntie”, “big brother”, “teacher”, “sir”, “boss”, etc.</w:t>
      </w:r>
      <w:r w:rsidR="004C2A04" w:rsidRPr="004C2A04">
        <w:rPr>
          <w:rFonts w:ascii="Tahoma" w:hAnsi="Tahoma" w:cs="Tahoma"/>
          <w:sz w:val="24"/>
          <w:szCs w:val="24"/>
        </w:rPr>
        <w:t>,</w:t>
      </w:r>
      <w:r w:rsidRPr="004C2A04">
        <w:rPr>
          <w:rFonts w:ascii="Tahoma" w:hAnsi="Tahoma" w:cs="Tahoma"/>
          <w:sz w:val="24"/>
          <w:szCs w:val="24"/>
        </w:rPr>
        <w:t xml:space="preserve"> although grammatically common nouns</w:t>
      </w:r>
      <w:r w:rsidR="004C2A04" w:rsidRPr="004C2A04">
        <w:rPr>
          <w:rFonts w:ascii="Tahoma" w:hAnsi="Tahoma" w:cs="Tahoma"/>
          <w:sz w:val="24"/>
          <w:szCs w:val="24"/>
        </w:rPr>
        <w:t>,</w:t>
      </w:r>
      <w:r w:rsidRPr="004C2A04">
        <w:rPr>
          <w:rFonts w:ascii="Tahoma" w:hAnsi="Tahoma" w:cs="Tahoma"/>
          <w:sz w:val="24"/>
          <w:szCs w:val="24"/>
        </w:rPr>
        <w:t xml:space="preserve"> are also used as pronouns</w:t>
      </w:r>
      <w:r w:rsidR="004C2A04">
        <w:rPr>
          <w:rFonts w:ascii="Tahoma" w:hAnsi="Tahoma" w:cs="Tahoma"/>
          <w:sz w:val="24"/>
          <w:szCs w:val="24"/>
        </w:rPr>
        <w:t xml:space="preserve"> ( for I, you, he, she, etc., etc.)</w:t>
      </w:r>
      <w:r w:rsidRPr="004C2A04">
        <w:rPr>
          <w:rFonts w:ascii="Tahoma" w:hAnsi="Tahoma" w:cs="Tahoma"/>
          <w:sz w:val="24"/>
          <w:szCs w:val="24"/>
        </w:rPr>
        <w:t xml:space="preserve"> There are countless of these and we </w:t>
      </w:r>
      <w:r w:rsidR="00F07354">
        <w:rPr>
          <w:rFonts w:ascii="Tahoma" w:hAnsi="Tahoma" w:cs="Tahoma"/>
          <w:sz w:val="24"/>
          <w:szCs w:val="24"/>
        </w:rPr>
        <w:t xml:space="preserve">look at some but </w:t>
      </w:r>
      <w:r w:rsidRPr="004C2A04">
        <w:rPr>
          <w:rFonts w:ascii="Tahoma" w:hAnsi="Tahoma" w:cs="Tahoma"/>
          <w:sz w:val="24"/>
          <w:szCs w:val="24"/>
        </w:rPr>
        <w:t>will not be able to give examples of all of them</w:t>
      </w:r>
      <w:r w:rsidR="001B7DEB">
        <w:rPr>
          <w:rFonts w:ascii="Tahoma" w:hAnsi="Tahoma" w:cs="Tahoma"/>
          <w:sz w:val="24"/>
          <w:szCs w:val="24"/>
        </w:rPr>
        <w:t>.</w:t>
      </w:r>
    </w:p>
    <w:p w:rsidR="004C2A04" w:rsidRPr="004C2A04" w:rsidRDefault="003144B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We will give the most common and easy to use pronouns with examples. We will also give some other ways to say the same pronouns. </w:t>
      </w:r>
    </w:p>
    <w:p w:rsidR="004C2A04" w:rsidRPr="004C2A04" w:rsidRDefault="004C2A04" w:rsidP="004C2A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As with so much in the Thai language, the choice of words we use is dependent on who is talking to whom. </w:t>
      </w:r>
    </w:p>
    <w:p w:rsidR="003144B4" w:rsidRDefault="003144B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It is best to listen for </w:t>
      </w:r>
      <w:r w:rsidR="004C2A04">
        <w:rPr>
          <w:rFonts w:ascii="Tahoma" w:hAnsi="Tahoma" w:cs="Tahoma"/>
          <w:sz w:val="24"/>
          <w:szCs w:val="24"/>
        </w:rPr>
        <w:t>all these other pronouns</w:t>
      </w:r>
      <w:r w:rsidRPr="004C2A04">
        <w:rPr>
          <w:rFonts w:ascii="Tahoma" w:hAnsi="Tahoma" w:cs="Tahoma"/>
          <w:sz w:val="24"/>
          <w:szCs w:val="24"/>
        </w:rPr>
        <w:t xml:space="preserve"> in </w:t>
      </w:r>
      <w:r w:rsidR="00AB55B7">
        <w:rPr>
          <w:rFonts w:ascii="Tahoma" w:hAnsi="Tahoma" w:cs="Tahoma"/>
          <w:sz w:val="24"/>
          <w:szCs w:val="24"/>
        </w:rPr>
        <w:t>Thai</w:t>
      </w:r>
      <w:r w:rsidRPr="004C2A04">
        <w:rPr>
          <w:rFonts w:ascii="Tahoma" w:hAnsi="Tahoma" w:cs="Tahoma"/>
          <w:sz w:val="24"/>
          <w:szCs w:val="24"/>
        </w:rPr>
        <w:t xml:space="preserve"> people’s normal conversations and learn how they are used</w:t>
      </w:r>
      <w:r w:rsidR="00A31FE0" w:rsidRPr="004C2A04">
        <w:rPr>
          <w:rFonts w:ascii="Tahoma" w:hAnsi="Tahoma" w:cs="Tahoma"/>
          <w:sz w:val="24"/>
          <w:szCs w:val="24"/>
        </w:rPr>
        <w:t xml:space="preserve"> and with whom</w:t>
      </w:r>
      <w:r w:rsidR="004C2A04">
        <w:rPr>
          <w:rFonts w:ascii="Tahoma" w:hAnsi="Tahoma" w:cs="Tahoma"/>
          <w:sz w:val="24"/>
          <w:szCs w:val="24"/>
        </w:rPr>
        <w:t>, and in</w:t>
      </w:r>
      <w:r w:rsidR="004C2A04" w:rsidRPr="004C2A04">
        <w:rPr>
          <w:rFonts w:ascii="Tahoma" w:hAnsi="Tahoma" w:cs="Tahoma"/>
          <w:sz w:val="24"/>
          <w:szCs w:val="24"/>
        </w:rPr>
        <w:t xml:space="preserve"> what situations</w:t>
      </w:r>
      <w:r w:rsidR="00A31FE0" w:rsidRPr="004C2A04">
        <w:rPr>
          <w:rFonts w:ascii="Tahoma" w:hAnsi="Tahoma" w:cs="Tahoma"/>
          <w:sz w:val="24"/>
          <w:szCs w:val="24"/>
        </w:rPr>
        <w:t xml:space="preserve">. Later when you </w:t>
      </w:r>
      <w:r w:rsidRPr="004C2A04">
        <w:rPr>
          <w:rFonts w:ascii="Tahoma" w:hAnsi="Tahoma" w:cs="Tahoma"/>
          <w:sz w:val="24"/>
          <w:szCs w:val="24"/>
        </w:rPr>
        <w:t xml:space="preserve">are sure of the relationship </w:t>
      </w:r>
      <w:r w:rsidR="004C2A04" w:rsidRPr="004C2A04">
        <w:rPr>
          <w:rFonts w:ascii="Tahoma" w:hAnsi="Tahoma" w:cs="Tahoma"/>
          <w:sz w:val="24"/>
          <w:szCs w:val="24"/>
        </w:rPr>
        <w:t xml:space="preserve">and the situation </w:t>
      </w:r>
      <w:r w:rsidRPr="004C2A04">
        <w:rPr>
          <w:rFonts w:ascii="Tahoma" w:hAnsi="Tahoma" w:cs="Tahoma"/>
          <w:sz w:val="24"/>
          <w:szCs w:val="24"/>
        </w:rPr>
        <w:t>you can try some of thes</w:t>
      </w:r>
      <w:r w:rsidR="00A31FE0" w:rsidRPr="004C2A04">
        <w:rPr>
          <w:rFonts w:ascii="Tahoma" w:hAnsi="Tahoma" w:cs="Tahoma"/>
          <w:sz w:val="24"/>
          <w:szCs w:val="24"/>
        </w:rPr>
        <w:t>e</w:t>
      </w:r>
      <w:r w:rsidRPr="004C2A04">
        <w:rPr>
          <w:rFonts w:ascii="Tahoma" w:hAnsi="Tahoma" w:cs="Tahoma"/>
          <w:sz w:val="24"/>
          <w:szCs w:val="24"/>
        </w:rPr>
        <w:t xml:space="preserve"> out in your own conversations.</w:t>
      </w:r>
      <w:r w:rsidR="004C2A04" w:rsidRPr="004C2A04">
        <w:rPr>
          <w:rFonts w:ascii="Tahoma" w:hAnsi="Tahoma" w:cs="Tahoma"/>
          <w:sz w:val="24"/>
          <w:szCs w:val="24"/>
        </w:rPr>
        <w:t xml:space="preserve"> But be prepared for a few</w:t>
      </w:r>
      <w:r w:rsidR="001B7DEB">
        <w:rPr>
          <w:rFonts w:ascii="Tahoma" w:hAnsi="Tahoma" w:cs="Tahoma"/>
          <w:sz w:val="24"/>
          <w:szCs w:val="24"/>
        </w:rPr>
        <w:t xml:space="preserve"> normal</w:t>
      </w:r>
      <w:r w:rsidR="004C2A04" w:rsidRPr="004C2A04">
        <w:rPr>
          <w:rFonts w:ascii="Tahoma" w:hAnsi="Tahoma" w:cs="Tahoma"/>
          <w:sz w:val="24"/>
          <w:szCs w:val="24"/>
        </w:rPr>
        <w:t xml:space="preserve"> </w:t>
      </w:r>
      <w:r w:rsidR="004C2A04" w:rsidRPr="004C2A04">
        <w:rPr>
          <w:rFonts w:ascii="Tahoma" w:hAnsi="Tahoma" w:cs="Tahoma"/>
          <w:i/>
          <w:iCs/>
          <w:sz w:val="24"/>
          <w:szCs w:val="24"/>
        </w:rPr>
        <w:t>faux pas</w:t>
      </w:r>
      <w:r w:rsidR="004C2A04" w:rsidRPr="004C2A04">
        <w:rPr>
          <w:rFonts w:ascii="Tahoma" w:hAnsi="Tahoma" w:cs="Tahoma"/>
          <w:sz w:val="24"/>
          <w:szCs w:val="24"/>
        </w:rPr>
        <w:t xml:space="preserve"> along the way.</w:t>
      </w:r>
    </w:p>
    <w:p w:rsidR="00F07354" w:rsidRPr="004C2A04" w:rsidRDefault="00F07354" w:rsidP="00180642">
      <w:pPr>
        <w:rPr>
          <w:rFonts w:ascii="Tahoma" w:hAnsi="Tahoma" w:cs="Tahoma"/>
          <w:sz w:val="24"/>
          <w:szCs w:val="24"/>
        </w:rPr>
      </w:pPr>
    </w:p>
    <w:p w:rsidR="00F07354" w:rsidRDefault="00F07354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Null Pronoun</w:t>
      </w:r>
    </w:p>
    <w:p w:rsidR="001B7DEB" w:rsidRDefault="00A31FE0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After you have learned </w:t>
      </w:r>
      <w:r w:rsidR="004C2A04" w:rsidRPr="004C2A04">
        <w:rPr>
          <w:rFonts w:ascii="Tahoma" w:hAnsi="Tahoma" w:cs="Tahoma"/>
          <w:sz w:val="24"/>
          <w:szCs w:val="24"/>
        </w:rPr>
        <w:t>the</w:t>
      </w:r>
      <w:r w:rsidRPr="004C2A04">
        <w:rPr>
          <w:rFonts w:ascii="Tahoma" w:hAnsi="Tahoma" w:cs="Tahoma"/>
          <w:sz w:val="24"/>
          <w:szCs w:val="24"/>
        </w:rPr>
        <w:t xml:space="preserve"> many pronouns here, be aware that Thais in conversation can simply </w:t>
      </w:r>
      <w:r w:rsidR="004C2A04" w:rsidRPr="004C2A04">
        <w:rPr>
          <w:rFonts w:ascii="Tahoma" w:hAnsi="Tahoma" w:cs="Tahoma"/>
          <w:sz w:val="24"/>
          <w:szCs w:val="24"/>
        </w:rPr>
        <w:t xml:space="preserve">just </w:t>
      </w:r>
      <w:r w:rsidRPr="004C2A04">
        <w:rPr>
          <w:rFonts w:ascii="Tahoma" w:hAnsi="Tahoma" w:cs="Tahoma"/>
          <w:sz w:val="24"/>
          <w:szCs w:val="24"/>
        </w:rPr>
        <w:t>leave out pronouns</w:t>
      </w:r>
      <w:r w:rsidR="004C2A04" w:rsidRPr="004C2A04">
        <w:rPr>
          <w:rFonts w:ascii="Tahoma" w:hAnsi="Tahoma" w:cs="Tahoma"/>
          <w:sz w:val="24"/>
          <w:szCs w:val="24"/>
        </w:rPr>
        <w:t>. T</w:t>
      </w:r>
      <w:r w:rsidRPr="004C2A04">
        <w:rPr>
          <w:rFonts w:ascii="Tahoma" w:hAnsi="Tahoma" w:cs="Tahoma"/>
          <w:sz w:val="24"/>
          <w:szCs w:val="24"/>
        </w:rPr>
        <w:t xml:space="preserve">he context of the sentence will tell them who is </w:t>
      </w:r>
      <w:r w:rsidRPr="004C2A04">
        <w:rPr>
          <w:rFonts w:ascii="Tahoma" w:hAnsi="Tahoma" w:cs="Tahoma"/>
          <w:i/>
          <w:iCs/>
          <w:sz w:val="24"/>
          <w:szCs w:val="24"/>
        </w:rPr>
        <w:t>doing</w:t>
      </w:r>
      <w:r w:rsidRPr="004C2A04">
        <w:rPr>
          <w:rFonts w:ascii="Tahoma" w:hAnsi="Tahoma" w:cs="Tahoma"/>
          <w:sz w:val="24"/>
          <w:szCs w:val="24"/>
        </w:rPr>
        <w:t xml:space="preserve"> and whom </w:t>
      </w:r>
      <w:r w:rsidR="001B7DEB">
        <w:rPr>
          <w:rFonts w:ascii="Tahoma" w:hAnsi="Tahoma" w:cs="Tahoma"/>
          <w:sz w:val="24"/>
          <w:szCs w:val="24"/>
        </w:rPr>
        <w:t xml:space="preserve">it </w:t>
      </w:r>
      <w:r w:rsidRPr="004C2A04">
        <w:rPr>
          <w:rFonts w:ascii="Tahoma" w:hAnsi="Tahoma" w:cs="Tahoma"/>
          <w:sz w:val="24"/>
          <w:szCs w:val="24"/>
        </w:rPr>
        <w:t xml:space="preserve">is being </w:t>
      </w:r>
      <w:r w:rsidRPr="004C2A04">
        <w:rPr>
          <w:rFonts w:ascii="Tahoma" w:hAnsi="Tahoma" w:cs="Tahoma"/>
          <w:i/>
          <w:iCs/>
          <w:sz w:val="24"/>
          <w:szCs w:val="24"/>
        </w:rPr>
        <w:t>done to</w:t>
      </w:r>
      <w:r w:rsidR="001B7DEB">
        <w:rPr>
          <w:rFonts w:ascii="Tahoma" w:hAnsi="Tahoma" w:cs="Tahoma"/>
          <w:sz w:val="24"/>
          <w:szCs w:val="24"/>
        </w:rPr>
        <w:t xml:space="preserve">. </w:t>
      </w:r>
      <w:r w:rsidRPr="004C2A04">
        <w:rPr>
          <w:rFonts w:ascii="Tahoma" w:hAnsi="Tahoma" w:cs="Tahoma"/>
          <w:sz w:val="24"/>
          <w:szCs w:val="24"/>
        </w:rPr>
        <w:t xml:space="preserve"> </w:t>
      </w:r>
    </w:p>
    <w:p w:rsidR="001B7DEB" w:rsidRDefault="001B7DEB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</w:t>
      </w:r>
    </w:p>
    <w:p w:rsidR="001B7DEB" w:rsidRPr="001B7DEB" w:rsidRDefault="001B7DEB" w:rsidP="001B7DEB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จะไปตลาด</w:t>
      </w:r>
      <w:r w:rsidR="00A31FE0" w:rsidRPr="00EF6F75">
        <w:rPr>
          <w:rFonts w:ascii="Tahoma" w:hAnsi="Tahoma" w:cs="Tahoma"/>
          <w:sz w:val="24"/>
          <w:szCs w:val="24"/>
        </w:rPr>
        <w:t xml:space="preserve"> “</w:t>
      </w:r>
      <w:r w:rsidR="00AB55B7" w:rsidRPr="00EF6F75">
        <w:rPr>
          <w:rFonts w:ascii="Tahoma" w:hAnsi="Tahoma" w:cs="Tahoma"/>
          <w:sz w:val="24"/>
          <w:szCs w:val="24"/>
        </w:rPr>
        <w:t>G</w:t>
      </w:r>
      <w:r w:rsidR="00A31FE0" w:rsidRPr="00EF6F75">
        <w:rPr>
          <w:rFonts w:ascii="Tahoma" w:hAnsi="Tahoma" w:cs="Tahoma"/>
          <w:sz w:val="24"/>
          <w:szCs w:val="24"/>
        </w:rPr>
        <w:t xml:space="preserve">oing to the market.” </w:t>
      </w:r>
      <w:r w:rsidRPr="00EF6F75">
        <w:rPr>
          <w:rFonts w:ascii="Tahoma" w:hAnsi="Tahoma" w:cs="Tahoma"/>
          <w:sz w:val="24"/>
          <w:szCs w:val="24"/>
        </w:rPr>
        <w:t xml:space="preserve">(Someone is going to the </w:t>
      </w:r>
      <w:r w:rsidRPr="001B7DEB">
        <w:rPr>
          <w:rFonts w:ascii="Tahoma" w:hAnsi="Tahoma" w:cs="Tahoma"/>
          <w:sz w:val="24"/>
          <w:szCs w:val="24"/>
        </w:rPr>
        <w:t xml:space="preserve">market.) </w:t>
      </w:r>
    </w:p>
    <w:p w:rsidR="001B7DEB" w:rsidRPr="001B7DEB" w:rsidRDefault="00A31FE0" w:rsidP="001B7DEB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จะซื้อให้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AB55B7" w:rsidRPr="00EF6F75">
        <w:rPr>
          <w:rFonts w:ascii="Tahoma" w:hAnsi="Tahoma" w:cs="Tahoma"/>
          <w:sz w:val="24"/>
          <w:szCs w:val="24"/>
        </w:rPr>
        <w:t>“W</w:t>
      </w:r>
      <w:r w:rsidRPr="00EF6F75">
        <w:rPr>
          <w:rFonts w:ascii="Tahoma" w:hAnsi="Tahoma" w:cs="Tahoma"/>
          <w:sz w:val="24"/>
          <w:szCs w:val="24"/>
        </w:rPr>
        <w:t>ill buy it for …”</w:t>
      </w:r>
      <w:r w:rsidR="004C2A04" w:rsidRPr="00EF6F75">
        <w:rPr>
          <w:rFonts w:ascii="Tahoma" w:hAnsi="Tahoma" w:cs="Tahoma"/>
          <w:sz w:val="24"/>
          <w:szCs w:val="24"/>
        </w:rPr>
        <w:t xml:space="preserve">. </w:t>
      </w:r>
      <w:r w:rsidR="001B7DEB" w:rsidRPr="00EF6F75">
        <w:rPr>
          <w:rFonts w:ascii="Tahoma" w:hAnsi="Tahoma" w:cs="Tahoma"/>
          <w:sz w:val="24"/>
          <w:szCs w:val="24"/>
        </w:rPr>
        <w:t xml:space="preserve">(Someone is buying something for </w:t>
      </w:r>
      <w:r w:rsidR="001B7DEB" w:rsidRPr="001B7DEB">
        <w:rPr>
          <w:rFonts w:ascii="Tahoma" w:hAnsi="Tahoma" w:cs="Tahoma"/>
          <w:sz w:val="24"/>
          <w:szCs w:val="24"/>
        </w:rPr>
        <w:t xml:space="preserve">someone.) </w:t>
      </w:r>
    </w:p>
    <w:p w:rsidR="00A31FE0" w:rsidRDefault="004C2A0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 Thais will know</w:t>
      </w:r>
      <w:r w:rsidR="0047618C">
        <w:rPr>
          <w:rFonts w:ascii="Tahoma" w:hAnsi="Tahoma" w:cs="Tahoma"/>
          <w:sz w:val="24"/>
          <w:szCs w:val="24"/>
        </w:rPr>
        <w:t xml:space="preserve"> who and whom</w:t>
      </w:r>
      <w:r w:rsidRPr="004C2A04">
        <w:rPr>
          <w:rFonts w:ascii="Tahoma" w:hAnsi="Tahoma" w:cs="Tahoma"/>
          <w:sz w:val="24"/>
          <w:szCs w:val="24"/>
        </w:rPr>
        <w:t>, and so will you after a while.</w:t>
      </w:r>
    </w:p>
    <w:p w:rsidR="00342F70" w:rsidRDefault="00342F70" w:rsidP="00342F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342F70" w:rsidRDefault="00342F70" w:rsidP="00180642">
      <w:pPr>
        <w:rPr>
          <w:rFonts w:ascii="Tahoma" w:hAnsi="Tahoma" w:cs="Tahoma"/>
          <w:sz w:val="24"/>
          <w:szCs w:val="24"/>
        </w:rPr>
      </w:pPr>
    </w:p>
    <w:p w:rsidR="001B7DEB" w:rsidRPr="004C2A04" w:rsidRDefault="001B7DEB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But let’s start with the simple stuff.</w:t>
      </w:r>
    </w:p>
    <w:p w:rsidR="00342F70" w:rsidRDefault="00342F70" w:rsidP="00180642">
      <w:pPr>
        <w:rPr>
          <w:rFonts w:ascii="Tahoma" w:hAnsi="Tahoma" w:cs="Tahoma"/>
          <w:b/>
          <w:bCs/>
          <w:sz w:val="24"/>
          <w:szCs w:val="24"/>
        </w:rPr>
      </w:pPr>
    </w:p>
    <w:p w:rsidR="006B10A2" w:rsidRPr="00EF6F75" w:rsidRDefault="0082144B" w:rsidP="00180642">
      <w:p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b/>
          <w:bCs/>
          <w:sz w:val="24"/>
          <w:szCs w:val="24"/>
          <w:cs/>
        </w:rPr>
        <w:t>ผม</w:t>
      </w:r>
      <w:r w:rsidRPr="00EF6F75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EF6F75">
        <w:rPr>
          <w:rFonts w:ascii="Tahoma" w:hAnsi="Tahoma" w:cs="Tahoma"/>
          <w:b/>
          <w:bCs/>
          <w:sz w:val="24"/>
          <w:szCs w:val="24"/>
          <w:cs/>
        </w:rPr>
        <w:t>ดิฉัน</w:t>
      </w:r>
      <w:r w:rsidRPr="00EF6F75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EF6F75">
        <w:rPr>
          <w:rFonts w:ascii="Tahoma" w:hAnsi="Tahoma" w:cs="Tahoma"/>
          <w:b/>
          <w:bCs/>
          <w:sz w:val="24"/>
          <w:szCs w:val="24"/>
          <w:cs/>
        </w:rPr>
        <w:t>ฉัน</w:t>
      </w:r>
      <w:r w:rsidRPr="00EF6F75">
        <w:rPr>
          <w:rFonts w:ascii="Tahoma" w:hAnsi="Tahoma" w:cs="Tahoma"/>
          <w:sz w:val="24"/>
          <w:szCs w:val="24"/>
        </w:rPr>
        <w:t xml:space="preserve"> - </w:t>
      </w:r>
      <w:r w:rsidR="008A7540" w:rsidRPr="00EF6F75">
        <w:rPr>
          <w:rFonts w:ascii="Tahoma" w:hAnsi="Tahoma" w:cs="Tahoma"/>
          <w:sz w:val="24"/>
          <w:szCs w:val="24"/>
        </w:rPr>
        <w:t>“I</w:t>
      </w:r>
      <w:r w:rsidR="004E532F" w:rsidRPr="00EF6F75">
        <w:rPr>
          <w:rFonts w:ascii="Tahoma" w:hAnsi="Tahoma" w:cs="Tahoma"/>
          <w:sz w:val="24"/>
          <w:szCs w:val="24"/>
        </w:rPr>
        <w:t>/Me</w:t>
      </w:r>
      <w:r w:rsidR="008A7540" w:rsidRPr="00EF6F75">
        <w:rPr>
          <w:rFonts w:ascii="Tahoma" w:hAnsi="Tahoma" w:cs="Tahoma"/>
          <w:sz w:val="24"/>
          <w:szCs w:val="24"/>
        </w:rPr>
        <w:t>”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</w:p>
    <w:p w:rsidR="008A7540" w:rsidRPr="004C2A04" w:rsidRDefault="0082144B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These</w:t>
      </w:r>
      <w:r w:rsidR="00861574" w:rsidRPr="004C2A04">
        <w:rPr>
          <w:rFonts w:ascii="Tahoma" w:hAnsi="Tahoma" w:cs="Tahoma"/>
          <w:sz w:val="24"/>
          <w:szCs w:val="24"/>
        </w:rPr>
        <w:t xml:space="preserve"> 3 “I</w:t>
      </w:r>
      <w:r w:rsidR="004E532F" w:rsidRPr="004C2A04">
        <w:rPr>
          <w:rFonts w:ascii="Tahoma" w:hAnsi="Tahoma" w:cs="Tahoma"/>
          <w:sz w:val="24"/>
          <w:szCs w:val="24"/>
        </w:rPr>
        <w:t>/Me</w:t>
      </w:r>
      <w:r w:rsidR="00861574" w:rsidRPr="004C2A04">
        <w:rPr>
          <w:rFonts w:ascii="Tahoma" w:hAnsi="Tahoma" w:cs="Tahoma"/>
          <w:sz w:val="24"/>
          <w:szCs w:val="24"/>
        </w:rPr>
        <w:t>” pronouns</w:t>
      </w:r>
      <w:r w:rsidRPr="004C2A04">
        <w:rPr>
          <w:rFonts w:ascii="Tahoma" w:hAnsi="Tahoma" w:cs="Tahoma"/>
          <w:sz w:val="24"/>
          <w:szCs w:val="24"/>
        </w:rPr>
        <w:t xml:space="preserve"> are the ones that we probably use most. </w:t>
      </w:r>
      <w:r w:rsidR="00861574" w:rsidRPr="004C2A04">
        <w:rPr>
          <w:rFonts w:ascii="Tahoma" w:hAnsi="Tahoma" w:cs="Tahoma"/>
          <w:sz w:val="24"/>
          <w:szCs w:val="24"/>
        </w:rPr>
        <w:t xml:space="preserve"> They are basic and will allow you to say just about anything in referring to yourself.</w:t>
      </w:r>
    </w:p>
    <w:p w:rsidR="00933905" w:rsidRPr="004C2A04" w:rsidRDefault="00933905" w:rsidP="001B7DE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  <w:cs/>
        </w:rPr>
        <w:t>ผม</w:t>
      </w:r>
      <w:r w:rsidR="00A34F2F" w:rsidRPr="004C2A04">
        <w:rPr>
          <w:rFonts w:ascii="Tahoma" w:hAnsi="Tahoma" w:cs="Tahoma"/>
          <w:sz w:val="24"/>
          <w:szCs w:val="24"/>
        </w:rPr>
        <w:t xml:space="preserve"> – used by male speakers</w:t>
      </w:r>
    </w:p>
    <w:p w:rsidR="00183295" w:rsidRPr="004C2A04" w:rsidRDefault="00183295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83295" w:rsidRPr="004C2A04" w:rsidRDefault="00183295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When a man is speaking.</w:t>
      </w:r>
    </w:p>
    <w:p w:rsidR="004A50FA" w:rsidRPr="004C2A04" w:rsidRDefault="004A50FA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เห็น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สมบัติ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ที่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ตลาด</w:t>
      </w:r>
      <w:r w:rsidR="00EF6F75" w:rsidRPr="00EF6F75">
        <w:rPr>
          <w:rFonts w:ascii="Tahoma" w:hAnsi="Tahoma" w:cs="Tahoma"/>
          <w:sz w:val="24"/>
          <w:szCs w:val="24"/>
        </w:rPr>
        <w:t xml:space="preserve"> 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I saw </w:t>
      </w:r>
      <w:proofErr w:type="spellStart"/>
      <w:r w:rsidRPr="00EF6F75">
        <w:rPr>
          <w:rFonts w:ascii="Tahoma" w:hAnsi="Tahoma" w:cs="Tahoma"/>
          <w:sz w:val="24"/>
          <w:szCs w:val="24"/>
        </w:rPr>
        <w:t>Sombat</w:t>
      </w:r>
      <w:proofErr w:type="spellEnd"/>
      <w:r w:rsidRPr="00EF6F75">
        <w:rPr>
          <w:rFonts w:ascii="Tahoma" w:hAnsi="Tahoma" w:cs="Tahoma"/>
          <w:sz w:val="24"/>
          <w:szCs w:val="24"/>
        </w:rPr>
        <w:t xml:space="preserve"> at the market.</w:t>
      </w:r>
    </w:p>
    <w:p w:rsidR="004A50FA" w:rsidRPr="00EF6F75" w:rsidRDefault="004A50FA" w:rsidP="0047618C">
      <w:pPr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มาลี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คุย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กับ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ที่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ห้างสรรพสินค้า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proofErr w:type="spellStart"/>
      <w:r w:rsidRPr="00EF6F75">
        <w:rPr>
          <w:rFonts w:ascii="Tahoma" w:hAnsi="Tahoma" w:cs="Tahoma"/>
          <w:sz w:val="24"/>
          <w:szCs w:val="24"/>
        </w:rPr>
        <w:t>Malee</w:t>
      </w:r>
      <w:proofErr w:type="spellEnd"/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</w:rPr>
        <w:t>spoke with</w:t>
      </w:r>
      <w:r w:rsidRPr="00EF6F75">
        <w:rPr>
          <w:rFonts w:ascii="Tahoma" w:hAnsi="Tahoma" w:cs="Tahoma"/>
          <w:sz w:val="24"/>
          <w:szCs w:val="24"/>
        </w:rPr>
        <w:t xml:space="preserve"> me at the </w:t>
      </w:r>
      <w:r w:rsidR="00861574" w:rsidRPr="00EF6F75">
        <w:rPr>
          <w:rFonts w:ascii="Tahoma" w:hAnsi="Tahoma" w:cs="Tahoma"/>
          <w:sz w:val="24"/>
          <w:szCs w:val="24"/>
        </w:rPr>
        <w:t>shopping mall</w:t>
      </w:r>
      <w:r w:rsidRPr="00EF6F75">
        <w:rPr>
          <w:rFonts w:ascii="Tahoma" w:hAnsi="Tahoma" w:cs="Tahoma"/>
          <w:sz w:val="24"/>
          <w:szCs w:val="24"/>
        </w:rPr>
        <w:t>.</w:t>
      </w:r>
    </w:p>
    <w:p w:rsidR="004A50FA" w:rsidRPr="00EF6F75" w:rsidRDefault="004A50FA" w:rsidP="0047618C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จะ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เล่น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เปีย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โน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>I’m going to play the piano.</w:t>
      </w:r>
    </w:p>
    <w:p w:rsidR="004A50FA" w:rsidRPr="00EF6F75" w:rsidRDefault="004A50FA" w:rsidP="0047618C">
      <w:pPr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ครู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ให้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"</w:t>
      </w:r>
      <w:r w:rsidRPr="00EF6F75">
        <w:rPr>
          <w:rFonts w:ascii="Tahoma" w:hAnsi="Tahoma" w:cs="Tahoma"/>
          <w:sz w:val="24"/>
          <w:szCs w:val="24"/>
        </w:rPr>
        <w:t xml:space="preserve">A" </w:t>
      </w:r>
      <w:r w:rsidRPr="00EF6F75">
        <w:rPr>
          <w:rFonts w:ascii="Tahoma" w:hAnsi="Tahoma" w:cs="Tahoma"/>
          <w:sz w:val="24"/>
          <w:szCs w:val="24"/>
          <w:cs/>
        </w:rPr>
        <w:t>ใน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ทดสอบ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>The teacher gave me an “A” on the test.</w:t>
      </w:r>
    </w:p>
    <w:p w:rsidR="004A50FA" w:rsidRPr="004C2A04" w:rsidRDefault="004A50FA" w:rsidP="004A50FA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4A50FA" w:rsidRPr="004C2A04" w:rsidRDefault="004A50FA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Note: The word </w:t>
      </w:r>
      <w:r w:rsidRPr="004C2A04">
        <w:rPr>
          <w:rFonts w:ascii="Tahoma" w:hAnsi="Tahoma" w:cs="Tahoma"/>
          <w:sz w:val="24"/>
          <w:szCs w:val="24"/>
          <w:cs/>
        </w:rPr>
        <w:t>ผม</w:t>
      </w:r>
      <w:r w:rsidRPr="004C2A04">
        <w:rPr>
          <w:rFonts w:ascii="Tahoma" w:hAnsi="Tahoma" w:cs="Tahoma"/>
          <w:sz w:val="24"/>
          <w:szCs w:val="24"/>
        </w:rPr>
        <w:t xml:space="preserve"> can sometimes be seen as a bit formal. If you are talking to a close friend you might want to use one of the “other ways to refer to yourself” discussed below.</w:t>
      </w:r>
    </w:p>
    <w:p w:rsidR="00D0156C" w:rsidRPr="004C2A04" w:rsidRDefault="00D0156C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4C2A04" w:rsidRDefault="00324F77" w:rsidP="00324F77">
      <w:pPr>
        <w:jc w:val="center"/>
        <w:rPr>
          <w:rFonts w:ascii="Tahoma" w:hAnsi="Tahoma" w:cs="Tahoma"/>
          <w:sz w:val="24"/>
          <w:szCs w:val="24"/>
          <w:cs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586FF3" w:rsidRPr="004C2A04" w:rsidRDefault="00586FF3">
      <w:pPr>
        <w:rPr>
          <w:rFonts w:ascii="Tahoma" w:hAnsi="Tahoma" w:cs="Tahoma"/>
          <w:sz w:val="24"/>
          <w:szCs w:val="24"/>
          <w:cs/>
        </w:rPr>
      </w:pPr>
    </w:p>
    <w:p w:rsidR="00933905" w:rsidRPr="001B7DEB" w:rsidRDefault="00933905" w:rsidP="001B7DEB">
      <w:pPr>
        <w:spacing w:after="0" w:line="240" w:lineRule="auto"/>
        <w:ind w:firstLine="720"/>
        <w:rPr>
          <w:rFonts w:ascii="Tahoma" w:hAnsi="Tahoma" w:cs="Tahoma"/>
          <w:sz w:val="24"/>
          <w:szCs w:val="24"/>
          <w:shd w:val="clear" w:color="auto" w:fill="FFFFFF"/>
        </w:rPr>
      </w:pPr>
      <w:r w:rsidRPr="001B7DEB">
        <w:rPr>
          <w:rFonts w:ascii="Tahoma" w:hAnsi="Tahoma" w:cs="Tahoma"/>
          <w:sz w:val="24"/>
          <w:szCs w:val="24"/>
          <w:cs/>
        </w:rPr>
        <w:t>ดิฉัน</w:t>
      </w:r>
      <w:r w:rsidRPr="001B7DEB">
        <w:rPr>
          <w:rFonts w:ascii="Tahoma" w:hAnsi="Tahoma" w:cs="Tahoma"/>
          <w:sz w:val="24"/>
          <w:szCs w:val="24"/>
        </w:rPr>
        <w:t xml:space="preserve"> </w:t>
      </w:r>
      <w:r w:rsidR="00A34F2F" w:rsidRPr="001B7DEB">
        <w:rPr>
          <w:rFonts w:ascii="Tahoma" w:hAnsi="Tahoma" w:cs="Tahoma"/>
          <w:sz w:val="24"/>
          <w:szCs w:val="24"/>
        </w:rPr>
        <w:t>(</w:t>
      </w:r>
      <w:r w:rsidR="00A34F2F" w:rsidRPr="001B7DEB">
        <w:rPr>
          <w:rFonts w:ascii="Tahoma" w:hAnsi="Tahoma" w:cs="Tahoma"/>
          <w:sz w:val="24"/>
          <w:szCs w:val="24"/>
          <w:cs/>
        </w:rPr>
        <w:t>ดีฉัน</w:t>
      </w:r>
      <w:r w:rsidR="00A34F2F" w:rsidRPr="001B7DEB">
        <w:rPr>
          <w:rFonts w:ascii="Tahoma" w:hAnsi="Tahoma" w:cs="Tahoma"/>
          <w:sz w:val="24"/>
          <w:szCs w:val="24"/>
        </w:rPr>
        <w:t xml:space="preserve">) </w:t>
      </w:r>
      <w:r w:rsidRPr="001B7DEB">
        <w:rPr>
          <w:rFonts w:ascii="Tahoma" w:hAnsi="Tahoma" w:cs="Tahoma"/>
          <w:sz w:val="24"/>
          <w:szCs w:val="24"/>
        </w:rPr>
        <w:t xml:space="preserve">- </w:t>
      </w:r>
      <w:r w:rsidRPr="001B7DEB">
        <w:rPr>
          <w:rFonts w:ascii="Tahoma" w:hAnsi="Tahoma" w:cs="Tahoma"/>
          <w:sz w:val="24"/>
          <w:szCs w:val="24"/>
          <w:shd w:val="clear" w:color="auto" w:fill="FFFFFF"/>
        </w:rPr>
        <w:t>used by female speakers</w:t>
      </w:r>
    </w:p>
    <w:p w:rsidR="00D0156C" w:rsidRPr="004C2A04" w:rsidRDefault="00D0156C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D0156C" w:rsidRPr="004C2A04" w:rsidRDefault="00EE0AAB" w:rsidP="00324F77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ab/>
      </w:r>
      <w:r w:rsidR="00324F77" w:rsidRPr="004C2A04">
        <w:rPr>
          <w:rFonts w:ascii="Tahoma" w:hAnsi="Tahoma" w:cs="Tahoma"/>
          <w:sz w:val="24"/>
          <w:szCs w:val="24"/>
        </w:rPr>
        <w:tab/>
      </w:r>
      <w:r w:rsidRPr="004C2A04">
        <w:rPr>
          <w:rFonts w:ascii="Tahoma" w:hAnsi="Tahoma" w:cs="Tahoma"/>
          <w:sz w:val="24"/>
          <w:szCs w:val="24"/>
        </w:rPr>
        <w:t xml:space="preserve">When a woman is talking (in a </w:t>
      </w:r>
      <w:r w:rsidR="00AB55B7">
        <w:rPr>
          <w:rFonts w:ascii="Tahoma" w:hAnsi="Tahoma" w:cs="Tahoma"/>
          <w:sz w:val="24"/>
          <w:szCs w:val="24"/>
        </w:rPr>
        <w:t xml:space="preserve">fairly </w:t>
      </w:r>
      <w:r w:rsidRPr="004C2A04">
        <w:rPr>
          <w:rFonts w:ascii="Tahoma" w:hAnsi="Tahoma" w:cs="Tahoma"/>
          <w:sz w:val="24"/>
          <w:szCs w:val="24"/>
        </w:rPr>
        <w:t>formal setting)</w:t>
      </w:r>
    </w:p>
    <w:p w:rsidR="00020D32" w:rsidRDefault="00EE0AAB" w:rsidP="0047618C">
      <w:pPr>
        <w:pStyle w:val="ListParagraph"/>
        <w:numPr>
          <w:ilvl w:val="0"/>
          <w:numId w:val="17"/>
        </w:numPr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แต่งงาน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ปรีชา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I’m going to marry </w:t>
      </w:r>
      <w:proofErr w:type="spellStart"/>
      <w:r w:rsidRPr="00020D32">
        <w:rPr>
          <w:rFonts w:ascii="Tahoma" w:hAnsi="Tahoma" w:cs="Tahoma"/>
          <w:sz w:val="24"/>
          <w:szCs w:val="24"/>
        </w:rPr>
        <w:t>Preecha</w:t>
      </w:r>
      <w:proofErr w:type="spellEnd"/>
      <w:r w:rsidRPr="00020D32">
        <w:rPr>
          <w:rFonts w:ascii="Tahoma" w:hAnsi="Tahoma" w:cs="Tahoma"/>
          <w:sz w:val="24"/>
          <w:szCs w:val="24"/>
        </w:rPr>
        <w:t>.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EE0AAB" w:rsidP="0047618C">
      <w:pPr>
        <w:pStyle w:val="ListParagraph"/>
        <w:numPr>
          <w:ilvl w:val="0"/>
          <w:numId w:val="17"/>
        </w:numPr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ปรีชา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แต่งงาน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  <w:proofErr w:type="spellStart"/>
      <w:r w:rsidRPr="00020D32">
        <w:rPr>
          <w:rFonts w:ascii="Tahoma" w:hAnsi="Tahoma" w:cs="Tahoma"/>
          <w:sz w:val="24"/>
          <w:szCs w:val="24"/>
        </w:rPr>
        <w:t>Preecha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is going to marry me.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EE0AAB" w:rsidP="0047618C">
      <w:pPr>
        <w:pStyle w:val="ListParagraph"/>
        <w:numPr>
          <w:ilvl w:val="0"/>
          <w:numId w:val="17"/>
        </w:numPr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อยาก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ไป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Fonts w:ascii="Tahoma" w:hAnsi="Tahoma" w:cs="Tahoma"/>
          <w:sz w:val="24"/>
          <w:szCs w:val="24"/>
          <w:cs/>
        </w:rPr>
        <w:t>ช้</w:t>
      </w:r>
      <w:proofErr w:type="spellEnd"/>
      <w:r w:rsidRPr="00020D32">
        <w:rPr>
          <w:rFonts w:ascii="Tahoma" w:hAnsi="Tahoma" w:cs="Tahoma"/>
          <w:sz w:val="24"/>
          <w:szCs w:val="24"/>
          <w:cs/>
        </w:rPr>
        <w:t>อปปิ้ง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ไหม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47618C" w:rsidRPr="00020D32" w:rsidRDefault="0047618C" w:rsidP="0047618C">
      <w:pPr>
        <w:spacing w:after="0"/>
        <w:ind w:left="720" w:firstLine="72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>Would you like to go shopping with me?</w:t>
      </w:r>
    </w:p>
    <w:p w:rsidR="0047618C" w:rsidRPr="00020D32" w:rsidRDefault="0047618C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47618C" w:rsidP="0047618C">
      <w:pPr>
        <w:pStyle w:val="ListParagraph"/>
        <w:numPr>
          <w:ilvl w:val="0"/>
          <w:numId w:val="17"/>
        </w:numPr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เคย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ทาน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กลางวัน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ที่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ร้าน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ฝรั่งเศส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47618C" w:rsidRDefault="00EE0AAB" w:rsidP="0047618C">
      <w:pPr>
        <w:spacing w:after="0"/>
        <w:ind w:left="720" w:firstLine="720"/>
        <w:rPr>
          <w:rFonts w:ascii="Tahoma" w:hAnsi="Tahoma" w:cs="Tahoma"/>
          <w:sz w:val="24"/>
          <w:szCs w:val="24"/>
        </w:rPr>
      </w:pPr>
      <w:r w:rsidRPr="0047618C">
        <w:rPr>
          <w:rFonts w:ascii="Tahoma" w:hAnsi="Tahoma" w:cs="Tahoma"/>
          <w:sz w:val="24"/>
          <w:szCs w:val="24"/>
        </w:rPr>
        <w:t>I have had lunch at that French restaurant.</w:t>
      </w:r>
    </w:p>
    <w:p w:rsidR="00324F77" w:rsidRPr="004C2A04" w:rsidRDefault="00324F77" w:rsidP="00324F7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324F77" w:rsidRPr="004C2A04" w:rsidRDefault="00324F77" w:rsidP="00324F7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Note: The word </w:t>
      </w:r>
      <w:r w:rsidRPr="004C2A04">
        <w:rPr>
          <w:rFonts w:ascii="Tahoma" w:hAnsi="Tahoma" w:cs="Tahoma"/>
          <w:sz w:val="24"/>
          <w:szCs w:val="24"/>
          <w:cs/>
        </w:rPr>
        <w:t>ดิฉัน</w:t>
      </w:r>
      <w:r w:rsidRPr="004C2A04">
        <w:rPr>
          <w:rFonts w:ascii="Tahoma" w:hAnsi="Tahoma" w:cs="Tahoma"/>
          <w:sz w:val="24"/>
          <w:szCs w:val="24"/>
        </w:rPr>
        <w:t xml:space="preserve"> is quite formal. If you are talking to people you know, of the same social status, or lower, you can use </w:t>
      </w:r>
      <w:r w:rsidRPr="004C2A04">
        <w:rPr>
          <w:rFonts w:ascii="Tahoma" w:hAnsi="Tahoma" w:cs="Tahoma"/>
          <w:sz w:val="24"/>
          <w:szCs w:val="24"/>
          <w:cs/>
        </w:rPr>
        <w:t>ฉัน</w:t>
      </w:r>
      <w:r w:rsidRPr="004C2A04">
        <w:rPr>
          <w:rFonts w:ascii="Tahoma" w:hAnsi="Tahoma" w:cs="Tahoma"/>
          <w:sz w:val="24"/>
          <w:szCs w:val="24"/>
        </w:rPr>
        <w:t xml:space="preserve"> or you might want to use one of the “other ways to refer to yourself” discussed below.</w:t>
      </w:r>
    </w:p>
    <w:p w:rsidR="00324F77" w:rsidRPr="004C2A04" w:rsidRDefault="00324F77" w:rsidP="00324F7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EE0AAB" w:rsidRPr="004C2A04" w:rsidRDefault="00324F77" w:rsidP="00324F77">
      <w:pPr>
        <w:jc w:val="center"/>
        <w:rPr>
          <w:rFonts w:ascii="Tahoma" w:hAnsi="Tahoma" w:cs="Tahoma"/>
          <w:sz w:val="24"/>
          <w:szCs w:val="24"/>
          <w:cs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A34F2F" w:rsidRPr="004C2A04" w:rsidRDefault="00A34F2F" w:rsidP="001B7DEB">
      <w:pPr>
        <w:spacing w:after="0" w:line="240" w:lineRule="auto"/>
        <w:ind w:left="720"/>
        <w:rPr>
          <w:rFonts w:ascii="Tahoma" w:hAnsi="Tahoma" w:cs="Tahoma"/>
          <w:sz w:val="24"/>
          <w:szCs w:val="24"/>
          <w:shd w:val="clear" w:color="auto" w:fill="FFFFFF"/>
        </w:rPr>
      </w:pPr>
      <w:r w:rsidRPr="004C2A04">
        <w:rPr>
          <w:rFonts w:ascii="Tahoma" w:hAnsi="Tahoma" w:cs="Tahoma"/>
          <w:sz w:val="24"/>
          <w:szCs w:val="24"/>
          <w:cs/>
        </w:rPr>
        <w:t>ฉัน</w:t>
      </w:r>
      <w:r w:rsidRPr="004C2A04">
        <w:rPr>
          <w:rFonts w:ascii="Tahoma" w:hAnsi="Tahoma" w:cs="Tahoma"/>
          <w:sz w:val="24"/>
          <w:szCs w:val="24"/>
        </w:rPr>
        <w:t xml:space="preserve"> - </w:t>
      </w:r>
      <w:r w:rsidRPr="004C2A04">
        <w:rPr>
          <w:rFonts w:ascii="Tahoma" w:hAnsi="Tahoma" w:cs="Tahoma"/>
          <w:sz w:val="24"/>
          <w:szCs w:val="24"/>
          <w:shd w:val="clear" w:color="auto" w:fill="FFFFFF"/>
        </w:rPr>
        <w:t xml:space="preserve">used by females in an informal setting—also used by males with intimate friends or </w:t>
      </w:r>
      <w:r w:rsidR="00ED5377">
        <w:rPr>
          <w:rFonts w:ascii="Tahoma" w:hAnsi="Tahoma" w:cs="Tahoma"/>
          <w:sz w:val="24"/>
          <w:szCs w:val="24"/>
          <w:shd w:val="clear" w:color="auto" w:fill="FFFFFF"/>
        </w:rPr>
        <w:t>paramour</w:t>
      </w:r>
      <w:r w:rsidR="00F07354">
        <w:rPr>
          <w:rFonts w:ascii="Tahoma" w:hAnsi="Tahoma" w:cs="Tahoma"/>
          <w:sz w:val="24"/>
          <w:szCs w:val="24"/>
          <w:shd w:val="clear" w:color="auto" w:fill="FFFFFF"/>
        </w:rPr>
        <w:t>s.</w:t>
      </w:r>
    </w:p>
    <w:p w:rsidR="00324F77" w:rsidRPr="004C2A04" w:rsidRDefault="00324F77" w:rsidP="00A34F2F">
      <w:pPr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324F77" w:rsidRDefault="00AB55B7" w:rsidP="00A34F2F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You can substitute</w:t>
      </w:r>
      <w:r w:rsidR="00324F77" w:rsidRPr="004C2A0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324F77" w:rsidRPr="004C2A04">
        <w:rPr>
          <w:rFonts w:ascii="Tahoma" w:hAnsi="Tahoma" w:cs="Tahoma"/>
          <w:sz w:val="24"/>
          <w:szCs w:val="24"/>
          <w:cs/>
        </w:rPr>
        <w:t>ฉัน</w:t>
      </w:r>
      <w:r w:rsidR="00324F77" w:rsidRPr="004C2A0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any of the above mentioned sentences </w:t>
      </w:r>
      <w:r w:rsidR="00324F77" w:rsidRPr="004C2A04">
        <w:rPr>
          <w:rFonts w:ascii="Tahoma" w:hAnsi="Tahoma" w:cs="Tahoma"/>
          <w:sz w:val="24"/>
          <w:szCs w:val="24"/>
        </w:rPr>
        <w:t xml:space="preserve">instead of </w:t>
      </w:r>
      <w:r w:rsidR="00324F77" w:rsidRPr="004C2A04">
        <w:rPr>
          <w:rFonts w:ascii="Tahoma" w:hAnsi="Tahoma" w:cs="Tahoma"/>
          <w:sz w:val="24"/>
          <w:szCs w:val="24"/>
          <w:cs/>
        </w:rPr>
        <w:t>ผม</w:t>
      </w:r>
      <w:r w:rsidR="00324F77" w:rsidRPr="004C2A04">
        <w:rPr>
          <w:rFonts w:ascii="Tahoma" w:hAnsi="Tahoma" w:cs="Tahoma"/>
          <w:sz w:val="24"/>
          <w:szCs w:val="24"/>
        </w:rPr>
        <w:t xml:space="preserve"> and </w:t>
      </w:r>
      <w:r w:rsidR="00324F77" w:rsidRPr="004C2A04">
        <w:rPr>
          <w:rFonts w:ascii="Tahoma" w:hAnsi="Tahoma" w:cs="Tahoma"/>
          <w:sz w:val="24"/>
          <w:szCs w:val="24"/>
          <w:cs/>
        </w:rPr>
        <w:t>ดิฉัน</w:t>
      </w:r>
      <w:r w:rsidR="00324F77" w:rsidRPr="004C2A04">
        <w:rPr>
          <w:rFonts w:ascii="Tahoma" w:hAnsi="Tahoma" w:cs="Tahoma"/>
          <w:sz w:val="24"/>
          <w:szCs w:val="24"/>
        </w:rPr>
        <w:t xml:space="preserve"> if the situation is informal and you are talking with friends.</w:t>
      </w:r>
    </w:p>
    <w:p w:rsidR="00324F77" w:rsidRPr="004C2A04" w:rsidRDefault="00324F77" w:rsidP="0047618C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82144B" w:rsidRDefault="0082144B" w:rsidP="0047618C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47618C">
        <w:rPr>
          <w:rFonts w:ascii="Tahoma" w:hAnsi="Tahoma" w:cs="Tahoma"/>
          <w:sz w:val="24"/>
          <w:szCs w:val="24"/>
          <w:cs/>
        </w:rPr>
        <w:t>ฉัน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จะ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ซื้อ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รถ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ใหม่</w:t>
      </w:r>
    </w:p>
    <w:p w:rsidR="00324F77" w:rsidRPr="00020D32" w:rsidRDefault="00324F77" w:rsidP="0082144B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>I</w:t>
      </w:r>
      <w:r w:rsidR="0082144B" w:rsidRPr="00020D32">
        <w:rPr>
          <w:rFonts w:ascii="Tahoma" w:hAnsi="Tahoma" w:cs="Tahoma"/>
          <w:sz w:val="24"/>
          <w:szCs w:val="24"/>
        </w:rPr>
        <w:t>’m going to buy a new car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324F7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020D32" w:rsidRDefault="0082144B" w:rsidP="0082144B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สุมาลี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ซื้อ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อาหารกลางวัน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ให้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</w:p>
    <w:p w:rsidR="00324F77" w:rsidRPr="00020D32" w:rsidRDefault="0082144B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proofErr w:type="spellStart"/>
      <w:r w:rsidRPr="00020D32">
        <w:rPr>
          <w:rFonts w:ascii="Tahoma" w:hAnsi="Tahoma" w:cs="Tahoma"/>
          <w:sz w:val="24"/>
          <w:szCs w:val="24"/>
        </w:rPr>
        <w:t>Sumalee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bought </w:t>
      </w:r>
      <w:r w:rsidR="00F07354">
        <w:rPr>
          <w:rFonts w:ascii="Tahoma" w:hAnsi="Tahoma" w:cs="Tahoma"/>
          <w:sz w:val="24"/>
          <w:szCs w:val="24"/>
        </w:rPr>
        <w:t xml:space="preserve">me </w:t>
      </w:r>
      <w:r w:rsidRPr="00020D32">
        <w:rPr>
          <w:rFonts w:ascii="Tahoma" w:hAnsi="Tahoma" w:cs="Tahoma"/>
          <w:sz w:val="24"/>
          <w:szCs w:val="24"/>
        </w:rPr>
        <w:t>lunch</w:t>
      </w:r>
      <w:r w:rsidR="00324F77"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324F77" w:rsidRPr="00020D32" w:rsidRDefault="0082144B" w:rsidP="0082144B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อยาก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ไป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ดู</w:t>
      </w:r>
      <w:r w:rsidR="006B10A2"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หนัง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ไหม</w:t>
      </w:r>
    </w:p>
    <w:p w:rsidR="00324F77" w:rsidRPr="00020D32" w:rsidRDefault="0082144B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>Do you want to go to the movies with me?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324F77" w:rsidRPr="00020D32" w:rsidRDefault="00324F77" w:rsidP="006B10A2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="0082144B" w:rsidRPr="00020D32">
        <w:rPr>
          <w:rFonts w:ascii="Tahoma" w:hAnsi="Tahoma" w:cs="Tahoma"/>
          <w:sz w:val="24"/>
          <w:szCs w:val="24"/>
          <w:cs/>
        </w:rPr>
        <w:t>สอบ</w:t>
      </w:r>
      <w:r w:rsidR="0082144B" w:rsidRPr="00020D32">
        <w:rPr>
          <w:rFonts w:ascii="Tahoma" w:hAnsi="Tahoma" w:cs="Tahoma"/>
          <w:sz w:val="24"/>
          <w:szCs w:val="24"/>
        </w:rPr>
        <w:t xml:space="preserve"> </w:t>
      </w:r>
      <w:r w:rsidR="006B10A2" w:rsidRPr="00020D32">
        <w:rPr>
          <w:rFonts w:ascii="Tahoma" w:hAnsi="Tahoma" w:cs="Tahoma"/>
          <w:sz w:val="24"/>
          <w:szCs w:val="24"/>
          <w:cs/>
        </w:rPr>
        <w:t>ได้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I </w:t>
      </w:r>
      <w:r w:rsidR="0082144B" w:rsidRPr="00020D32">
        <w:rPr>
          <w:rFonts w:ascii="Tahoma" w:hAnsi="Tahoma" w:cs="Tahoma"/>
          <w:sz w:val="24"/>
          <w:szCs w:val="24"/>
        </w:rPr>
        <w:t>passed the test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F71461" w:rsidRPr="00020D32" w:rsidRDefault="00F71461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C3386B" w:rsidRPr="00020D32" w:rsidRDefault="006B10A2" w:rsidP="004E532F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เมื่อวาน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สุขใจ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โทร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="004E532F" w:rsidRPr="00020D32">
        <w:rPr>
          <w:rFonts w:ascii="Tahoma" w:hAnsi="Tahoma" w:cs="Tahoma"/>
          <w:sz w:val="24"/>
          <w:szCs w:val="24"/>
          <w:cs/>
        </w:rPr>
        <w:t>หา</w:t>
      </w:r>
      <w:r w:rsidR="004E532F"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</w:p>
    <w:p w:rsidR="00C3386B" w:rsidRPr="00020D32" w:rsidRDefault="006B10A2" w:rsidP="00C3386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Yesterday </w:t>
      </w:r>
      <w:proofErr w:type="spellStart"/>
      <w:r w:rsidRPr="00020D32">
        <w:rPr>
          <w:rFonts w:ascii="Tahoma" w:hAnsi="Tahoma" w:cs="Tahoma"/>
          <w:sz w:val="24"/>
          <w:szCs w:val="24"/>
        </w:rPr>
        <w:t>Sukjai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called me (on the phone).</w:t>
      </w:r>
    </w:p>
    <w:p w:rsidR="00A34F2F" w:rsidRPr="00020D32" w:rsidRDefault="00A34F2F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020D32" w:rsidRDefault="00324F77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And then you can have more intimate </w:t>
      </w:r>
      <w:r w:rsidR="0084453B" w:rsidRPr="00020D32">
        <w:rPr>
          <w:rFonts w:ascii="Tahoma" w:hAnsi="Tahoma" w:cs="Tahoma"/>
          <w:sz w:val="24"/>
          <w:szCs w:val="24"/>
        </w:rPr>
        <w:t>conversations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D0156C" w:rsidRPr="00020D32" w:rsidRDefault="00D0156C" w:rsidP="00D0156C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รัก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เธอ</w:t>
      </w:r>
    </w:p>
    <w:p w:rsidR="00D0156C" w:rsidRPr="004C2A04" w:rsidRDefault="00D0156C" w:rsidP="00D0156C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I love you.</w:t>
      </w:r>
    </w:p>
    <w:p w:rsidR="00D0156C" w:rsidRPr="004C2A04" w:rsidRDefault="00D0156C" w:rsidP="00D0156C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1B7DEB" w:rsidRDefault="001B7DEB">
      <w:pPr>
        <w:rPr>
          <w:rFonts w:ascii="Tahoma" w:hAnsi="Tahoma" w:cs="Tahoma"/>
          <w:sz w:val="24"/>
          <w:szCs w:val="24"/>
        </w:rPr>
      </w:pP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Using your own name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2668B" w:rsidRPr="004C2A04" w:rsidRDefault="0092668B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Often using the above three words for “I” might sound a bit distant. When a person, especially a woman but not exclusively, wants to sound a bit more familiar he/she can use their own name as a pronoun for “I”.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2668B" w:rsidRDefault="0092668B" w:rsidP="009266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  <w:cs/>
        </w:rPr>
        <w:t xml:space="preserve">น้อย รัก แดง </w:t>
      </w:r>
    </w:p>
    <w:p w:rsidR="0092668B" w:rsidRPr="004C2A04" w:rsidRDefault="0092668B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Literally: </w:t>
      </w:r>
      <w:r w:rsidR="003144B4" w:rsidRPr="004C2A04">
        <w:rPr>
          <w:rFonts w:ascii="Tahoma" w:hAnsi="Tahoma" w:cs="Tahoma"/>
          <w:sz w:val="24"/>
          <w:szCs w:val="24"/>
        </w:rPr>
        <w:t>“</w:t>
      </w:r>
      <w:proofErr w:type="spellStart"/>
      <w:r w:rsidR="003144B4" w:rsidRPr="004C2A04">
        <w:rPr>
          <w:rFonts w:ascii="Tahoma" w:hAnsi="Tahoma" w:cs="Tahoma"/>
          <w:sz w:val="24"/>
          <w:szCs w:val="24"/>
        </w:rPr>
        <w:t>Noi</w:t>
      </w:r>
      <w:proofErr w:type="spellEnd"/>
      <w:r w:rsidRPr="004C2A04">
        <w:rPr>
          <w:rFonts w:ascii="Tahoma" w:hAnsi="Tahoma" w:cs="Tahoma"/>
          <w:sz w:val="24"/>
          <w:szCs w:val="24"/>
        </w:rPr>
        <w:t xml:space="preserve"> loves Dang</w:t>
      </w:r>
      <w:r w:rsidR="003144B4" w:rsidRPr="004C2A04">
        <w:rPr>
          <w:rFonts w:ascii="Tahoma" w:hAnsi="Tahoma" w:cs="Tahoma"/>
          <w:sz w:val="24"/>
          <w:szCs w:val="24"/>
        </w:rPr>
        <w:t>.” but</w:t>
      </w:r>
      <w:r w:rsidRPr="004C2A04">
        <w:rPr>
          <w:rFonts w:ascii="Tahoma" w:hAnsi="Tahoma" w:cs="Tahoma"/>
          <w:sz w:val="24"/>
          <w:szCs w:val="24"/>
        </w:rPr>
        <w:t xml:space="preserve"> really </w:t>
      </w:r>
      <w:r w:rsidR="003144B4" w:rsidRPr="004C2A04">
        <w:rPr>
          <w:rFonts w:ascii="Tahoma" w:hAnsi="Tahoma" w:cs="Tahoma"/>
          <w:sz w:val="24"/>
          <w:szCs w:val="24"/>
        </w:rPr>
        <w:t>means “</w:t>
      </w:r>
      <w:r w:rsidRPr="004C2A04">
        <w:rPr>
          <w:rFonts w:ascii="Tahoma" w:hAnsi="Tahoma" w:cs="Tahoma"/>
          <w:sz w:val="24"/>
          <w:szCs w:val="24"/>
        </w:rPr>
        <w:t>I love you.”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2A396D" w:rsidRPr="004C2A04" w:rsidRDefault="002A396D" w:rsidP="002A396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A396D" w:rsidRPr="004C2A04" w:rsidRDefault="0092668B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Some</w:t>
      </w:r>
      <w:r w:rsidR="006B10A2" w:rsidRPr="004C2A04">
        <w:rPr>
          <w:rFonts w:ascii="Tahoma" w:hAnsi="Tahoma" w:cs="Tahoma"/>
          <w:sz w:val="24"/>
          <w:szCs w:val="24"/>
        </w:rPr>
        <w:t xml:space="preserve"> o</w:t>
      </w:r>
      <w:r w:rsidR="002A396D" w:rsidRPr="004C2A04">
        <w:rPr>
          <w:rFonts w:ascii="Tahoma" w:hAnsi="Tahoma" w:cs="Tahoma"/>
          <w:sz w:val="24"/>
          <w:szCs w:val="24"/>
        </w:rPr>
        <w:t xml:space="preserve">ther ways to </w:t>
      </w:r>
      <w:r w:rsidR="006B10A2" w:rsidRPr="004C2A04">
        <w:rPr>
          <w:rFonts w:ascii="Tahoma" w:hAnsi="Tahoma" w:cs="Tahoma"/>
          <w:sz w:val="24"/>
          <w:szCs w:val="24"/>
        </w:rPr>
        <w:t xml:space="preserve">say </w:t>
      </w:r>
      <w:r w:rsidR="002A396D" w:rsidRPr="004C2A04">
        <w:rPr>
          <w:rFonts w:ascii="Tahoma" w:hAnsi="Tahoma" w:cs="Tahoma"/>
          <w:sz w:val="24"/>
          <w:szCs w:val="24"/>
        </w:rPr>
        <w:t>“I”</w:t>
      </w:r>
      <w:r w:rsidR="006B10A2" w:rsidRPr="004C2A04">
        <w:rPr>
          <w:rFonts w:ascii="Tahoma" w:hAnsi="Tahoma" w:cs="Tahoma"/>
          <w:sz w:val="24"/>
          <w:szCs w:val="24"/>
        </w:rPr>
        <w:t>.</w:t>
      </w:r>
    </w:p>
    <w:p w:rsidR="002A396D" w:rsidRPr="004C2A04" w:rsidRDefault="002A396D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2668B" w:rsidRDefault="0092668B" w:rsidP="00183CA5">
      <w:pPr>
        <w:pStyle w:val="ListParagraph"/>
        <w:numPr>
          <w:ilvl w:val="0"/>
          <w:numId w:val="16"/>
        </w:numPr>
        <w:spacing w:after="0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 xml:space="preserve"> - literally “older” brother or sister but is often used as “I” informally when you are older than the person you are talking to.</w:t>
      </w:r>
    </w:p>
    <w:p w:rsidR="0092668B" w:rsidRDefault="0092668B" w:rsidP="00183CA5">
      <w:pPr>
        <w:pStyle w:val="ListParagraph"/>
        <w:numPr>
          <w:ilvl w:val="0"/>
          <w:numId w:val="16"/>
        </w:numPr>
        <w:spacing w:after="0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Style w:val="t2e"/>
          <w:rFonts w:ascii="Tahoma" w:hAnsi="Tahoma" w:cs="Tahoma"/>
          <w:sz w:val="24"/>
          <w:szCs w:val="24"/>
          <w:cs/>
        </w:rPr>
        <w:t>น้อง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> – literally “younger” brother or sister but is often used as “I” informally when you are younger than the person you are talking to.</w:t>
      </w:r>
    </w:p>
    <w:p w:rsidR="003144B4" w:rsidRPr="00183CA5" w:rsidRDefault="003144B4" w:rsidP="00183CA5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shd w:val="clear" w:color="auto" w:fill="FFFFFF"/>
          <w:cs/>
        </w:rPr>
        <w:t>หนู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–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Usually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used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by women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when a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>they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are much younger than the person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>they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are talking to.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ข้าพเจ้า</w:t>
      </w:r>
      <w:r w:rsidRPr="00183CA5">
        <w:rPr>
          <w:rFonts w:ascii="Tahoma" w:hAnsi="Tahoma" w:cs="Tahoma"/>
          <w:sz w:val="24"/>
          <w:szCs w:val="24"/>
        </w:rPr>
        <w:t xml:space="preserve"> 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when writing or speaking formally</w:t>
      </w:r>
    </w:p>
    <w:p w:rsidR="002A396D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ข้า</w:t>
      </w:r>
      <w:r w:rsidRPr="00183CA5">
        <w:rPr>
          <w:rFonts w:ascii="Tahoma" w:hAnsi="Tahoma" w:cs="Tahoma"/>
          <w:sz w:val="24"/>
          <w:szCs w:val="24"/>
        </w:rPr>
        <w:t xml:space="preserve">, </w:t>
      </w:r>
      <w:r w:rsidRPr="00183CA5">
        <w:rPr>
          <w:rFonts w:ascii="Tahoma" w:hAnsi="Tahoma" w:cs="Tahoma"/>
          <w:sz w:val="24"/>
          <w:szCs w:val="24"/>
          <w:cs/>
        </w:rPr>
        <w:t>ข้าเจ้า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abbreviation for </w:t>
      </w:r>
      <w:r w:rsidRPr="00183CA5">
        <w:rPr>
          <w:rFonts w:ascii="Tahoma" w:hAnsi="Tahoma" w:cs="Tahoma"/>
          <w:sz w:val="24"/>
          <w:szCs w:val="24"/>
          <w:cs/>
        </w:rPr>
        <w:t>ข้าพเจ้า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เจ้า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poetic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2A396D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หม่อมฉัน</w:t>
      </w:r>
      <w:r w:rsidR="00A34F2F" w:rsidRPr="00183CA5">
        <w:rPr>
          <w:rFonts w:ascii="Tahoma" w:hAnsi="Tahoma" w:cs="Tahoma"/>
          <w:sz w:val="24"/>
          <w:szCs w:val="24"/>
        </w:rPr>
        <w:t xml:space="preserve"> -  used when speaking to royalty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อาตมา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used by monks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กู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 </w:t>
      </w:r>
      <w:r w:rsidRPr="00183CA5">
        <w:rPr>
          <w:rFonts w:ascii="Tahoma" w:hAnsi="Tahoma" w:cs="Tahoma"/>
          <w:sz w:val="24"/>
          <w:szCs w:val="24"/>
        </w:rPr>
        <w:t xml:space="preserve">– old form, today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considered overly familiar</w:t>
      </w:r>
      <w:r w:rsidR="00A34F2F" w:rsidRPr="00183CA5">
        <w:rPr>
          <w:rFonts w:ascii="Tahoma" w:hAnsi="Tahoma" w:cs="Tahoma"/>
          <w:sz w:val="24"/>
          <w:szCs w:val="24"/>
          <w:shd w:val="clear" w:color="auto" w:fill="FFFFFF"/>
        </w:rPr>
        <w:t>, except with really close friends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ข้าพระพุทธเจ้า</w:t>
      </w:r>
      <w:r w:rsidRPr="00183CA5">
        <w:rPr>
          <w:rFonts w:ascii="Tahoma" w:hAnsi="Tahoma" w:cs="Tahoma"/>
          <w:sz w:val="24"/>
          <w:szCs w:val="24"/>
        </w:rPr>
        <w:t xml:space="preserve"> 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highly formal</w:t>
      </w:r>
    </w:p>
    <w:p w:rsidR="002A396D" w:rsidRPr="00F07354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ลูกช้าง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Your humble servant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อิฉัน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female speakers in a formal setting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อาตมภาพ</w:t>
      </w:r>
      <w:r w:rsidRPr="00183CA5">
        <w:rPr>
          <w:rFonts w:ascii="Tahoma" w:hAnsi="Tahoma" w:cs="Tahoma"/>
          <w:sz w:val="24"/>
          <w:szCs w:val="24"/>
        </w:rPr>
        <w:t xml:space="preserve"> 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used by a monk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อัญขยม</w:t>
      </w:r>
      <w:r w:rsidRPr="00183CA5">
        <w:rPr>
          <w:rFonts w:ascii="Tahoma" w:hAnsi="Tahoma" w:cs="Tahoma"/>
          <w:sz w:val="24"/>
          <w:szCs w:val="24"/>
        </w:rPr>
        <w:t xml:space="preserve"> 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poetic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183295" w:rsidRPr="00F62EE9" w:rsidRDefault="00183295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– very informal when speaking to a close friend. </w:t>
      </w: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is the “I” paired with </w:t>
      </w: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dtua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>for “you”.</w:t>
      </w:r>
    </w:p>
    <w:p w:rsidR="002A396D" w:rsidRPr="004C2A04" w:rsidRDefault="002A396D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144B4" w:rsidRPr="007B510A" w:rsidRDefault="007B510A" w:rsidP="007B510A">
      <w:pPr>
        <w:jc w:val="center"/>
        <w:rPr>
          <w:rFonts w:ascii="Tahoma" w:hAnsi="Tahoma" w:cs="Tahoma"/>
          <w:sz w:val="24"/>
          <w:szCs w:val="24"/>
          <w:cs/>
        </w:rPr>
      </w:pPr>
      <w:r w:rsidRPr="007B510A">
        <w:rPr>
          <w:rFonts w:ascii="Tahoma" w:hAnsi="Tahoma" w:cs="Tahoma"/>
          <w:sz w:val="24"/>
          <w:szCs w:val="24"/>
        </w:rPr>
        <w:t>***</w:t>
      </w:r>
    </w:p>
    <w:p w:rsidR="006B10A2" w:rsidRPr="00F62EE9" w:rsidRDefault="006B10A2" w:rsidP="00180642">
      <w:p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– “You”</w:t>
      </w:r>
    </w:p>
    <w:p w:rsidR="00CD42B2" w:rsidRPr="00F62EE9" w:rsidRDefault="006B10A2" w:rsidP="00180642">
      <w:p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Although there are many other ways to say “you”, these two are the most popular. The pronoun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 xml:space="preserve">can be used for just about anyone whereas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is usually reserved for close acquaintances or very young ones.</w:t>
      </w:r>
    </w:p>
    <w:p w:rsidR="002569BE" w:rsidRPr="00F62EE9" w:rsidRDefault="002569BE" w:rsidP="008A7540">
      <w:pPr>
        <w:ind w:left="720"/>
        <w:rPr>
          <w:rFonts w:ascii="Tahoma" w:hAnsi="Tahoma" w:cs="Tahoma"/>
          <w:b/>
          <w:bCs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ไป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ไหน</w:t>
      </w:r>
    </w:p>
    <w:p w:rsidR="008A7540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Where are you going?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ใคร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ไป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กับ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>?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Who is going with you?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7263F7" w:rsidRDefault="007263F7">
      <w:pPr>
        <w:rPr>
          <w:rFonts w:ascii="Tahoma" w:hAnsi="Tahoma" w:cs="Tahoma"/>
          <w:sz w:val="24"/>
          <w:szCs w:val="24"/>
          <w:cs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กำลัง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ใช้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อินเทอร์เน็ต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หรือ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เปล่า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Are you using the Internet?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ผม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พา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กลับ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บ้าน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I will take you home.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BA509B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Note on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5438E3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find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many places. </w:t>
      </w:r>
      <w:r w:rsidR="005438E3">
        <w:rPr>
          <w:rFonts w:ascii="Tahoma" w:hAnsi="Tahoma" w:cs="Tahoma"/>
          <w:sz w:val="24"/>
          <w:szCs w:val="24"/>
        </w:rPr>
        <w:t>Besides meaning “you” as we do here, i</w:t>
      </w:r>
      <w:r>
        <w:rPr>
          <w:rFonts w:ascii="Tahoma" w:hAnsi="Tahoma" w:cs="Tahoma"/>
          <w:sz w:val="24"/>
          <w:szCs w:val="24"/>
        </w:rPr>
        <w:t xml:space="preserve">t is part of </w:t>
      </w:r>
      <w:r w:rsidRPr="00BA509B">
        <w:rPr>
          <w:rFonts w:ascii="Tahoma" w:hAnsi="Tahoma" w:cs="Tahoma"/>
          <w:i/>
          <w:iCs/>
          <w:sz w:val="24"/>
          <w:szCs w:val="24"/>
        </w:rPr>
        <w:t>thank you</w:t>
      </w:r>
      <w:r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BA509B">
        <w:rPr>
          <w:rFonts w:ascii="Tahoma" w:hAnsi="Tahoma" w:cs="Tahoma"/>
          <w:sz w:val="24"/>
          <w:szCs w:val="24"/>
        </w:rPr>
        <w:t>(</w:t>
      </w:r>
      <w:r w:rsidRPr="00BA509B">
        <w:rPr>
          <w:rFonts w:ascii="Tahoma" w:hAnsi="Tahoma" w:cs="Tahoma"/>
          <w:sz w:val="24"/>
          <w:szCs w:val="24"/>
          <w:cs/>
        </w:rPr>
        <w:t>ขอบคุณ</w:t>
      </w:r>
      <w:r w:rsidR="005438E3">
        <w:rPr>
          <w:rFonts w:ascii="Tahoma" w:hAnsi="Tahoma" w:cs="Tahoma"/>
          <w:sz w:val="24"/>
          <w:szCs w:val="24"/>
        </w:rPr>
        <w:t>), a</w:t>
      </w:r>
      <w:r>
        <w:rPr>
          <w:rFonts w:ascii="Tahoma" w:hAnsi="Tahoma" w:cs="Tahoma"/>
          <w:sz w:val="24"/>
          <w:szCs w:val="24"/>
        </w:rPr>
        <w:t>nd it is also used as an honorific in front of a person’s name with the meaning of Mr. or Mrs</w:t>
      </w:r>
      <w:proofErr w:type="gramStart"/>
      <w:r>
        <w:rPr>
          <w:rFonts w:ascii="Tahoma" w:hAnsi="Tahoma" w:cs="Tahoma"/>
          <w:sz w:val="24"/>
          <w:szCs w:val="24"/>
        </w:rPr>
        <w:t>./</w:t>
      </w:r>
      <w:proofErr w:type="spellStart"/>
      <w:proofErr w:type="gramEnd"/>
      <w:r>
        <w:rPr>
          <w:rFonts w:ascii="Tahoma" w:hAnsi="Tahoma" w:cs="Tahoma"/>
          <w:sz w:val="24"/>
          <w:szCs w:val="24"/>
        </w:rPr>
        <w:t>Miz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5438E3">
        <w:rPr>
          <w:rFonts w:ascii="Tahoma" w:hAnsi="Tahoma" w:cs="Tahoma"/>
          <w:sz w:val="24"/>
          <w:szCs w:val="24"/>
        </w:rPr>
        <w:t xml:space="preserve"> It is usually used with a person’s first name.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056C2" w:rsidRPr="00F15216" w:rsidRDefault="003056C2" w:rsidP="00BA509B">
      <w:pPr>
        <w:ind w:left="720"/>
        <w:rPr>
          <w:rFonts w:ascii="Tahoma" w:hAnsi="Tahoma" w:cs="Tahoma"/>
          <w:sz w:val="24"/>
          <w:szCs w:val="24"/>
        </w:rPr>
      </w:pPr>
      <w:r w:rsidRPr="00F15216">
        <w:rPr>
          <w:rFonts w:ascii="Tahoma" w:hAnsi="Tahoma" w:cs="Tahoma"/>
          <w:sz w:val="24"/>
          <w:szCs w:val="24"/>
        </w:rPr>
        <w:t xml:space="preserve">It is also used as a title for a woman (as in Lady …) in the term </w:t>
      </w:r>
      <w:r w:rsidRPr="00F15216">
        <w:rPr>
          <w:rFonts w:ascii="Tahoma" w:hAnsi="Tahoma" w:cs="Tahoma"/>
          <w:sz w:val="24"/>
          <w:szCs w:val="24"/>
          <w:cs/>
        </w:rPr>
        <w:t>คุณหญิง</w:t>
      </w:r>
      <w:r w:rsidR="00F15216" w:rsidRPr="00F15216">
        <w:rPr>
          <w:rFonts w:ascii="Tahoma" w:hAnsi="Tahoma" w:cs="Tahoma"/>
          <w:sz w:val="24"/>
          <w:szCs w:val="24"/>
        </w:rPr>
        <w:t xml:space="preserve">, and </w:t>
      </w:r>
      <w:r w:rsidR="00F15216" w:rsidRPr="00F15216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="00F15216" w:rsidRPr="00F152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15216" w:rsidRPr="00F15216">
        <w:rPr>
          <w:rFonts w:ascii="Tahoma" w:hAnsi="Tahoma" w:cs="Tahoma"/>
          <w:sz w:val="24"/>
          <w:szCs w:val="24"/>
        </w:rPr>
        <w:t>by itself was at one time a semi royal title.</w:t>
      </w:r>
    </w:p>
    <w:p w:rsidR="005438E3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Unless you are quite close to someone, when using their name we usually add an honorific like Mr., Prof., Older Brother, Auntie, etc. and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is the most ubiquitous. </w:t>
      </w:r>
    </w:p>
    <w:p w:rsidR="00BA509B" w:rsidRPr="00BA509B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CAVEAT: When we want to talk about ourselves we never use the honorific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>
        <w:rPr>
          <w:rFonts w:ascii="Tahoma" w:hAnsi="Tahoma" w:cs="Tahoma"/>
          <w:sz w:val="24"/>
          <w:szCs w:val="24"/>
        </w:rPr>
        <w:t xml:space="preserve">. We would never say “My name is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>
        <w:rPr>
          <w:rFonts w:ascii="Tahoma" w:hAnsi="Tahoma" w:cs="Tahoma"/>
          <w:sz w:val="24"/>
          <w:szCs w:val="24"/>
        </w:rPr>
        <w:t xml:space="preserve"> Hugh”. I can say I am Uncle Hugh, or Teacher Hugh, or Big Brother Hugh, but never “I am Mr. Hugh.” </w:t>
      </w:r>
      <w:r w:rsidR="005438E3">
        <w:rPr>
          <w:rFonts w:ascii="Tahoma" w:hAnsi="Tahoma" w:cs="Tahoma"/>
          <w:sz w:val="24"/>
          <w:szCs w:val="24"/>
        </w:rPr>
        <w:t>Others</w:t>
      </w:r>
      <w:r>
        <w:rPr>
          <w:rFonts w:ascii="Tahoma" w:hAnsi="Tahoma" w:cs="Tahoma"/>
          <w:sz w:val="24"/>
          <w:szCs w:val="24"/>
        </w:rPr>
        <w:t xml:space="preserve"> will say it for you but you don’t say it for yourself.</w:t>
      </w:r>
    </w:p>
    <w:p w:rsidR="006F03AF" w:rsidRPr="00F62EE9" w:rsidRDefault="006F03AF">
      <w:pPr>
        <w:rPr>
          <w:rFonts w:ascii="Tahoma" w:hAnsi="Tahoma" w:cs="Tahoma"/>
          <w:b/>
          <w:bCs/>
          <w:sz w:val="24"/>
          <w:szCs w:val="24"/>
        </w:rPr>
      </w:pPr>
    </w:p>
    <w:p w:rsidR="00043BDD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b/>
          <w:bCs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</w:p>
    <w:p w:rsidR="002569BE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b/>
          <w:bCs/>
          <w:sz w:val="24"/>
          <w:szCs w:val="24"/>
        </w:rPr>
      </w:pPr>
    </w:p>
    <w:p w:rsidR="0059497A" w:rsidRPr="00F62EE9" w:rsidRDefault="0059497A" w:rsidP="00F07354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ชอบ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หนัง</w:t>
      </w:r>
      <w:r w:rsidR="00F07354">
        <w:rPr>
          <w:rFonts w:ascii="Tahoma" w:hAnsi="Tahoma" w:cs="Tahoma"/>
          <w:sz w:val="24"/>
          <w:szCs w:val="24"/>
        </w:rPr>
        <w:t xml:space="preserve"> (</w:t>
      </w:r>
      <w:r w:rsidR="00F07354" w:rsidRPr="00F07354">
        <w:rPr>
          <w:rFonts w:ascii="Tahoma" w:hAnsi="Tahoma" w:cs="Tahoma"/>
          <w:sz w:val="24"/>
          <w:szCs w:val="24"/>
          <w:cs/>
        </w:rPr>
        <w:t>เรื่องนี้</w:t>
      </w:r>
      <w:r w:rsidR="00F07354">
        <w:rPr>
          <w:rFonts w:ascii="Tahoma" w:hAnsi="Tahoma" w:cs="Tahoma"/>
          <w:sz w:val="24"/>
          <w:szCs w:val="24"/>
        </w:rPr>
        <w:t>)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You would like th</w:t>
      </w:r>
      <w:r w:rsidR="0059497A" w:rsidRPr="00F62EE9">
        <w:rPr>
          <w:rFonts w:ascii="Tahoma" w:hAnsi="Tahoma" w:cs="Tahoma"/>
          <w:sz w:val="24"/>
          <w:szCs w:val="24"/>
        </w:rPr>
        <w:t>e</w:t>
      </w:r>
      <w:r w:rsidRPr="00F62EE9">
        <w:rPr>
          <w:rFonts w:ascii="Tahoma" w:hAnsi="Tahoma" w:cs="Tahoma"/>
          <w:sz w:val="24"/>
          <w:szCs w:val="24"/>
        </w:rPr>
        <w:t xml:space="preserve"> movie.</w:t>
      </w:r>
    </w:p>
    <w:p w:rsidR="0059497A" w:rsidRPr="00F62EE9" w:rsidRDefault="0059497A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เพื่อน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ของ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ต้องการ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ให้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ร้อง</w:t>
      </w:r>
      <w:r w:rsidR="00CE6AF1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เพลง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Your friends wanted you to sing</w:t>
      </w:r>
      <w:r w:rsidR="00CE6AF1" w:rsidRPr="00F62EE9">
        <w:rPr>
          <w:rFonts w:ascii="Tahoma" w:hAnsi="Tahoma" w:cs="Tahoma"/>
          <w:sz w:val="24"/>
          <w:szCs w:val="24"/>
        </w:rPr>
        <w:t xml:space="preserve"> (a song)</w:t>
      </w:r>
      <w:r w:rsidRPr="00F62EE9">
        <w:rPr>
          <w:rFonts w:ascii="Tahoma" w:hAnsi="Tahoma" w:cs="Tahoma"/>
          <w:sz w:val="24"/>
          <w:szCs w:val="24"/>
        </w:rPr>
        <w:t>.</w:t>
      </w:r>
    </w:p>
    <w:p w:rsidR="0059497A" w:rsidRPr="00F62EE9" w:rsidRDefault="0059497A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CE6AF1" w:rsidP="00CE6AF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กิน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ก๋วยเตี๋ยว</w:t>
      </w:r>
      <w:r w:rsidR="0059497A"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วันนี้</w:t>
      </w:r>
      <w:r w:rsidR="0059497A"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ไหม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Will you have noodles today?</w:t>
      </w:r>
    </w:p>
    <w:p w:rsidR="00CE6AF1" w:rsidRPr="00F62EE9" w:rsidRDefault="00CE6AF1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E6AF1" w:rsidRPr="00F62EE9" w:rsidRDefault="00CE6AF1" w:rsidP="00CE6AF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ฉัน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ใช้</w:t>
      </w:r>
      <w:r w:rsidRPr="00F62EE9">
        <w:rPr>
          <w:rFonts w:ascii="Tahoma" w:hAnsi="Tahoma" w:cs="Tahoma"/>
          <w:sz w:val="24"/>
          <w:szCs w:val="24"/>
        </w:rPr>
        <w:t xml:space="preserve">  </w:t>
      </w:r>
      <w:r w:rsidRPr="00F62EE9">
        <w:rPr>
          <w:rFonts w:ascii="Tahoma" w:hAnsi="Tahoma" w:cs="Tahoma"/>
          <w:sz w:val="24"/>
          <w:szCs w:val="24"/>
          <w:cs/>
        </w:rPr>
        <w:t>คอม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ของ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Style w:val="t2e"/>
          <w:rFonts w:ascii="Tahoma" w:hAnsi="Tahoma" w:cs="Tahoma"/>
          <w:sz w:val="24"/>
          <w:szCs w:val="24"/>
          <w:cs/>
        </w:rPr>
        <w:t>ได้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  <w:cs/>
        </w:rPr>
        <w:t>ไหม</w:t>
      </w:r>
    </w:p>
    <w:p w:rsidR="00987FBF" w:rsidRPr="00F62EE9" w:rsidRDefault="00987FBF" w:rsidP="00CE6AF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Can I use your computer?</w:t>
      </w:r>
    </w:p>
    <w:p w:rsidR="00CE6AF1" w:rsidRPr="00F62EE9" w:rsidRDefault="00CE6AF1" w:rsidP="00CE6AF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2569BE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7263F7" w:rsidRDefault="007263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92668B" w:rsidRPr="00F62EE9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lastRenderedPageBreak/>
        <w:t>Using the person’s name</w:t>
      </w:r>
    </w:p>
    <w:p w:rsidR="0092668B" w:rsidRPr="00F62EE9" w:rsidRDefault="0092668B" w:rsidP="00043B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2668B" w:rsidRPr="00F62EE9" w:rsidRDefault="0092668B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When a person</w:t>
      </w:r>
      <w:r w:rsidR="004F7535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 xml:space="preserve">wants to sound a bit more familiar he/she can use </w:t>
      </w:r>
      <w:r w:rsidR="004F7535" w:rsidRPr="00F62EE9">
        <w:rPr>
          <w:rFonts w:ascii="Tahoma" w:hAnsi="Tahoma" w:cs="Tahoma"/>
          <w:sz w:val="24"/>
          <w:szCs w:val="24"/>
        </w:rPr>
        <w:t xml:space="preserve">a </w:t>
      </w:r>
      <w:r w:rsidR="00AB55B7" w:rsidRPr="00F62EE9">
        <w:rPr>
          <w:rFonts w:ascii="Tahoma" w:hAnsi="Tahoma" w:cs="Tahoma"/>
          <w:sz w:val="24"/>
          <w:szCs w:val="24"/>
        </w:rPr>
        <w:t>person’s name</w:t>
      </w:r>
      <w:r w:rsidRPr="00F62EE9">
        <w:rPr>
          <w:rFonts w:ascii="Tahoma" w:hAnsi="Tahoma" w:cs="Tahoma"/>
          <w:sz w:val="24"/>
          <w:szCs w:val="24"/>
        </w:rPr>
        <w:t xml:space="preserve"> as a pronoun for “</w:t>
      </w:r>
      <w:r w:rsidR="003144B4" w:rsidRPr="00F62EE9">
        <w:rPr>
          <w:rFonts w:ascii="Tahoma" w:hAnsi="Tahoma" w:cs="Tahoma"/>
          <w:sz w:val="24"/>
          <w:szCs w:val="24"/>
        </w:rPr>
        <w:t>you</w:t>
      </w:r>
      <w:r w:rsidRPr="00F62EE9">
        <w:rPr>
          <w:rFonts w:ascii="Tahoma" w:hAnsi="Tahoma" w:cs="Tahoma"/>
          <w:sz w:val="24"/>
          <w:szCs w:val="24"/>
        </w:rPr>
        <w:t>”.</w:t>
      </w:r>
    </w:p>
    <w:p w:rsidR="00AB55B7" w:rsidRPr="00F62EE9" w:rsidRDefault="00AB55B7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ab/>
      </w:r>
    </w:p>
    <w:p w:rsidR="00CE6AF1" w:rsidRPr="00F62EE9" w:rsidRDefault="00AB55B7" w:rsidP="00CE6AF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If someone says to you </w:t>
      </w:r>
      <w:r w:rsidRPr="00F62EE9">
        <w:rPr>
          <w:rFonts w:ascii="Tahoma" w:hAnsi="Tahoma" w:cs="Tahoma"/>
          <w:sz w:val="24"/>
          <w:szCs w:val="24"/>
          <w:cs/>
        </w:rPr>
        <w:t>น้อย รัก แดง</w:t>
      </w:r>
    </w:p>
    <w:p w:rsidR="00AB55B7" w:rsidRPr="00F62EE9" w:rsidRDefault="00AB55B7" w:rsidP="00CE6AF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proofErr w:type="gramStart"/>
      <w:r w:rsidRPr="00F62EE9">
        <w:rPr>
          <w:rFonts w:ascii="Tahoma" w:hAnsi="Tahoma" w:cs="Tahoma"/>
          <w:sz w:val="24"/>
          <w:szCs w:val="24"/>
        </w:rPr>
        <w:t>as</w:t>
      </w:r>
      <w:proofErr w:type="gramEnd"/>
      <w:r w:rsidRPr="00F62EE9">
        <w:rPr>
          <w:rFonts w:ascii="Tahoma" w:hAnsi="Tahoma" w:cs="Tahoma"/>
          <w:sz w:val="24"/>
          <w:szCs w:val="24"/>
        </w:rPr>
        <w:t xml:space="preserve"> above) you can answer with</w:t>
      </w:r>
    </w:p>
    <w:p w:rsidR="00AB55B7" w:rsidRPr="00F62EE9" w:rsidRDefault="00AB55B7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92668B" w:rsidRPr="00F62EE9" w:rsidRDefault="003144B4" w:rsidP="003144B4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แดง ก็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92668B" w:rsidRPr="00F62EE9">
        <w:rPr>
          <w:rFonts w:ascii="Tahoma" w:hAnsi="Tahoma" w:cs="Tahoma"/>
          <w:sz w:val="24"/>
          <w:szCs w:val="24"/>
          <w:cs/>
        </w:rPr>
        <w:t xml:space="preserve">รัก </w:t>
      </w:r>
      <w:r w:rsidRPr="00F62EE9">
        <w:rPr>
          <w:rFonts w:ascii="Tahoma" w:hAnsi="Tahoma" w:cs="Tahoma"/>
          <w:sz w:val="24"/>
          <w:szCs w:val="24"/>
          <w:cs/>
        </w:rPr>
        <w:t>น้อย</w:t>
      </w:r>
    </w:p>
    <w:p w:rsidR="0092668B" w:rsidRDefault="0092668B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Literally: </w:t>
      </w:r>
      <w:r w:rsidR="003144B4" w:rsidRPr="00F62EE9">
        <w:rPr>
          <w:rFonts w:ascii="Tahoma" w:hAnsi="Tahoma" w:cs="Tahoma"/>
          <w:sz w:val="24"/>
          <w:szCs w:val="24"/>
        </w:rPr>
        <w:t xml:space="preserve">“Dang </w:t>
      </w:r>
      <w:r w:rsidRPr="00F62EE9">
        <w:rPr>
          <w:rFonts w:ascii="Tahoma" w:hAnsi="Tahoma" w:cs="Tahoma"/>
          <w:sz w:val="24"/>
          <w:szCs w:val="24"/>
        </w:rPr>
        <w:t xml:space="preserve">loves </w:t>
      </w:r>
      <w:proofErr w:type="spellStart"/>
      <w:r w:rsidR="003144B4" w:rsidRPr="00F62EE9">
        <w:rPr>
          <w:rFonts w:ascii="Tahoma" w:hAnsi="Tahoma" w:cs="Tahoma"/>
          <w:sz w:val="24"/>
          <w:szCs w:val="24"/>
        </w:rPr>
        <w:t>Noi</w:t>
      </w:r>
      <w:proofErr w:type="spellEnd"/>
      <w:r w:rsidR="003144B4" w:rsidRPr="00F62EE9">
        <w:rPr>
          <w:rFonts w:ascii="Tahoma" w:hAnsi="Tahoma" w:cs="Tahoma"/>
          <w:sz w:val="24"/>
          <w:szCs w:val="24"/>
        </w:rPr>
        <w:t xml:space="preserve"> also.” </w:t>
      </w:r>
      <w:r w:rsidRPr="00F62EE9">
        <w:rPr>
          <w:rFonts w:ascii="Tahoma" w:hAnsi="Tahoma" w:cs="Tahoma"/>
          <w:sz w:val="24"/>
          <w:szCs w:val="24"/>
        </w:rPr>
        <w:t xml:space="preserve">but really </w:t>
      </w:r>
      <w:r w:rsidR="004F7535" w:rsidRPr="00F62EE9">
        <w:rPr>
          <w:rFonts w:ascii="Tahoma" w:hAnsi="Tahoma" w:cs="Tahoma"/>
          <w:sz w:val="24"/>
          <w:szCs w:val="24"/>
        </w:rPr>
        <w:t>means “</w:t>
      </w:r>
      <w:r w:rsidRPr="00F62EE9">
        <w:rPr>
          <w:rFonts w:ascii="Tahoma" w:hAnsi="Tahoma" w:cs="Tahoma"/>
          <w:sz w:val="24"/>
          <w:szCs w:val="24"/>
        </w:rPr>
        <w:t>I love you</w:t>
      </w:r>
      <w:r w:rsidR="003144B4" w:rsidRPr="00F62EE9">
        <w:rPr>
          <w:rFonts w:ascii="Tahoma" w:hAnsi="Tahoma" w:cs="Tahoma"/>
          <w:sz w:val="24"/>
          <w:szCs w:val="24"/>
        </w:rPr>
        <w:t xml:space="preserve"> too</w:t>
      </w:r>
      <w:r w:rsidRPr="00F62EE9">
        <w:rPr>
          <w:rFonts w:ascii="Tahoma" w:hAnsi="Tahoma" w:cs="Tahoma"/>
          <w:sz w:val="24"/>
          <w:szCs w:val="24"/>
        </w:rPr>
        <w:t>.”</w:t>
      </w:r>
    </w:p>
    <w:p w:rsidR="009C26A4" w:rsidRPr="00F62EE9" w:rsidRDefault="009C26A4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92668B" w:rsidRPr="00F62EE9" w:rsidRDefault="0092668B" w:rsidP="00043B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43BDD" w:rsidRPr="00F62EE9" w:rsidRDefault="0092668B" w:rsidP="00043B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Some</w:t>
      </w:r>
      <w:r w:rsidR="00043BDD" w:rsidRPr="00F62EE9">
        <w:rPr>
          <w:rFonts w:ascii="Tahoma" w:hAnsi="Tahoma" w:cs="Tahoma"/>
          <w:sz w:val="24"/>
          <w:szCs w:val="24"/>
        </w:rPr>
        <w:t xml:space="preserve"> other ways to say “you”.</w:t>
      </w:r>
      <w:r w:rsidR="003144B4" w:rsidRPr="00F62EE9">
        <w:rPr>
          <w:rFonts w:ascii="Tahoma" w:hAnsi="Tahoma" w:cs="Tahoma"/>
          <w:sz w:val="24"/>
          <w:szCs w:val="24"/>
        </w:rPr>
        <w:t xml:space="preserve"> </w:t>
      </w:r>
    </w:p>
    <w:p w:rsidR="00043BDD" w:rsidRPr="00F62EE9" w:rsidRDefault="00043BDD" w:rsidP="008A7540">
      <w:pPr>
        <w:ind w:left="720"/>
        <w:rPr>
          <w:rFonts w:ascii="Tahoma" w:hAnsi="Tahoma" w:cs="Tahoma"/>
          <w:sz w:val="24"/>
          <w:szCs w:val="24"/>
        </w:rPr>
      </w:pP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ท่าน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 - when speaking to someone with a very high status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นาย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– when speaking to someone of a higher status. The equivalent of “sir”</w:t>
      </w:r>
      <w:r w:rsidR="00F07354">
        <w:rPr>
          <w:rStyle w:val="apple-converted-space"/>
          <w:rFonts w:ascii="Tahoma" w:hAnsi="Tahoma" w:cs="Tahoma"/>
          <w:sz w:val="24"/>
          <w:szCs w:val="24"/>
        </w:rPr>
        <w:t xml:space="preserve"> or “boss”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.</w:t>
      </w:r>
    </w:p>
    <w:p w:rsidR="003144B4" w:rsidRPr="00F62EE9" w:rsidRDefault="003144B4" w:rsidP="003144B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shd w:val="clear" w:color="auto" w:fill="FFFFFF"/>
          <w:cs/>
        </w:rPr>
        <w:t>หนู</w:t>
      </w:r>
      <w:r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– used when the person you are talking to is much younger than you are.</w:t>
      </w:r>
    </w:p>
    <w:p w:rsidR="00043BDD" w:rsidRPr="00F62EE9" w:rsidRDefault="00043BDD" w:rsidP="003144B4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 - literally “older” brother or sister but is often used as “you” informally for someone older.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r w:rsidRPr="00F62EE9">
        <w:rPr>
          <w:rFonts w:ascii="Tahoma" w:hAnsi="Tahoma" w:cs="Tahoma"/>
          <w:sz w:val="24"/>
          <w:szCs w:val="24"/>
          <w:cs/>
        </w:rPr>
        <w:t>คุณ)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 xml:space="preserve">ลุง </w:t>
      </w:r>
      <w:r w:rsidRPr="00F62EE9">
        <w:rPr>
          <w:rFonts w:ascii="Tahoma" w:hAnsi="Tahoma" w:cs="Tahoma"/>
          <w:sz w:val="24"/>
          <w:szCs w:val="24"/>
        </w:rPr>
        <w:t xml:space="preserve">-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literally “uncle” but is often used as “you” informally for someone much older, possible the age of your father.</w:t>
      </w:r>
    </w:p>
    <w:p w:rsidR="00043BDD" w:rsidRPr="00F62EE9" w:rsidRDefault="00043BDD" w:rsidP="003144B4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น้อง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– literally “younger” brother or sister but is often used as “you” informally for someone younger </w:t>
      </w:r>
    </w:p>
    <w:p w:rsidR="0092668B" w:rsidRPr="00F62EE9" w:rsidRDefault="0092668B" w:rsidP="0092668B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r w:rsidRPr="00F62EE9">
        <w:rPr>
          <w:rFonts w:ascii="Tahoma" w:hAnsi="Tahoma" w:cs="Tahoma"/>
          <w:sz w:val="24"/>
          <w:szCs w:val="24"/>
          <w:cs/>
        </w:rPr>
        <w:t>คุณ)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shd w:val="clear" w:color="auto" w:fill="FFFFFF"/>
          <w:cs/>
        </w:rPr>
        <w:t>ป้า</w:t>
      </w:r>
      <w:r w:rsidR="00F62EE9"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 xml:space="preserve">-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literally “auntie” but is often used as “you” informally for someone much older, possible the age of your mother.</w:t>
      </w:r>
    </w:p>
    <w:p w:rsidR="008A7540" w:rsidRPr="00F62EE9" w:rsidRDefault="00043BDD" w:rsidP="00043BDD">
      <w:pPr>
        <w:pStyle w:val="ListParagraph"/>
        <w:numPr>
          <w:ilvl w:val="0"/>
          <w:numId w:val="20"/>
        </w:numPr>
        <w:rPr>
          <w:rStyle w:val="t2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แก</w:t>
      </w:r>
      <w:r w:rsidRPr="00F62EE9">
        <w:rPr>
          <w:rStyle w:val="t2e"/>
          <w:rFonts w:ascii="Tahoma" w:hAnsi="Tahoma" w:cs="Tahoma"/>
          <w:sz w:val="24"/>
          <w:szCs w:val="24"/>
        </w:rPr>
        <w:t xml:space="preserve"> - </w:t>
      </w:r>
      <w:r w:rsidRPr="00F62EE9">
        <w:rPr>
          <w:rFonts w:ascii="Tahoma" w:hAnsi="Tahoma" w:cs="Tahoma"/>
          <w:sz w:val="24"/>
          <w:szCs w:val="24"/>
          <w:shd w:val="clear" w:color="auto" w:fill="FFFFFF"/>
        </w:rPr>
        <w:t>impolite or colloquial usage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– very informal when speaking to a close friend. </w:t>
      </w: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is the “I” paired with </w:t>
      </w: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for “you”.</w:t>
      </w:r>
    </w:p>
    <w:p w:rsidR="0058709A" w:rsidRDefault="0058709A" w:rsidP="0058709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8709A" w:rsidRPr="0058709A" w:rsidRDefault="0058709A" w:rsidP="0058709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043BDD" w:rsidRDefault="00043BDD" w:rsidP="008A7540">
      <w:pPr>
        <w:rPr>
          <w:rFonts w:ascii="Tahoma" w:hAnsi="Tahoma" w:cs="Tahoma"/>
          <w:sz w:val="24"/>
          <w:szCs w:val="24"/>
        </w:rPr>
      </w:pPr>
    </w:p>
    <w:p w:rsidR="007263F7" w:rsidRDefault="007263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58709A" w:rsidRDefault="0058709A" w:rsidP="008A75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Now that the biggies (I and You) are dealt with</w:t>
      </w:r>
      <w:r w:rsidR="00D62A3A">
        <w:rPr>
          <w:rFonts w:ascii="Tahoma" w:hAnsi="Tahoma" w:cs="Tahoma"/>
          <w:sz w:val="24"/>
          <w:szCs w:val="24"/>
        </w:rPr>
        <w:t xml:space="preserve"> (albeit just scratching the surface)</w:t>
      </w:r>
      <w:r>
        <w:rPr>
          <w:rFonts w:ascii="Tahoma" w:hAnsi="Tahoma" w:cs="Tahoma"/>
          <w:sz w:val="24"/>
          <w:szCs w:val="24"/>
        </w:rPr>
        <w:t>, let’s stick with one Thai pronoun for each of the following</w:t>
      </w:r>
      <w:r w:rsidR="00235238">
        <w:rPr>
          <w:rFonts w:ascii="Tahoma" w:hAnsi="Tahoma" w:cs="Tahoma"/>
          <w:sz w:val="24"/>
          <w:szCs w:val="24"/>
        </w:rPr>
        <w:t xml:space="preserve"> (although there are many Thai words for each)</w:t>
      </w:r>
      <w:r>
        <w:rPr>
          <w:rFonts w:ascii="Tahoma" w:hAnsi="Tahoma" w:cs="Tahoma"/>
          <w:sz w:val="24"/>
          <w:szCs w:val="24"/>
        </w:rPr>
        <w:t>.</w:t>
      </w:r>
    </w:p>
    <w:p w:rsidR="00F173FD" w:rsidRDefault="00F173FD" w:rsidP="008A7540">
      <w:pPr>
        <w:rPr>
          <w:rFonts w:ascii="Tahoma" w:hAnsi="Tahoma" w:cs="Tahoma"/>
          <w:sz w:val="24"/>
          <w:szCs w:val="24"/>
        </w:rPr>
      </w:pPr>
    </w:p>
    <w:p w:rsidR="00180642" w:rsidRPr="00640AAD" w:rsidRDefault="0058709A" w:rsidP="00983468">
      <w:pPr>
        <w:spacing w:after="0"/>
        <w:rPr>
          <w:rFonts w:ascii="Tahoma" w:hAnsi="Tahoma" w:cs="Tahoma"/>
          <w:sz w:val="24"/>
          <w:szCs w:val="24"/>
        </w:rPr>
      </w:pPr>
      <w:r w:rsidRPr="00640AAD">
        <w:rPr>
          <w:rStyle w:val="th3"/>
          <w:rFonts w:ascii="Tahoma" w:hAnsi="Tahoma" w:cs="Tahoma"/>
          <w:b/>
          <w:bCs/>
          <w:sz w:val="24"/>
          <w:szCs w:val="24"/>
          <w:shd w:val="clear" w:color="auto" w:fill="FFFFFF"/>
          <w:cs/>
        </w:rPr>
        <w:t>เรา</w:t>
      </w:r>
      <w:r w:rsidRPr="00640AAD">
        <w:rPr>
          <w:rFonts w:ascii="Tahoma" w:hAnsi="Tahoma" w:cs="Tahoma"/>
          <w:sz w:val="24"/>
          <w:szCs w:val="24"/>
        </w:rPr>
        <w:t xml:space="preserve"> - </w:t>
      </w:r>
      <w:r w:rsidR="008A7540" w:rsidRPr="00640AAD">
        <w:rPr>
          <w:rFonts w:ascii="Tahoma" w:hAnsi="Tahoma" w:cs="Tahoma"/>
          <w:sz w:val="24"/>
          <w:szCs w:val="24"/>
        </w:rPr>
        <w:t>“We</w:t>
      </w:r>
      <w:r w:rsidR="009C26A4" w:rsidRPr="00640AAD">
        <w:rPr>
          <w:rFonts w:ascii="Tahoma" w:hAnsi="Tahoma" w:cs="Tahoma"/>
          <w:sz w:val="24"/>
          <w:szCs w:val="24"/>
        </w:rPr>
        <w:t>/Us</w:t>
      </w:r>
      <w:r w:rsidR="008A7540" w:rsidRPr="00640AAD">
        <w:rPr>
          <w:rFonts w:ascii="Tahoma" w:hAnsi="Tahoma" w:cs="Tahoma"/>
          <w:sz w:val="24"/>
          <w:szCs w:val="24"/>
        </w:rPr>
        <w:t>”</w:t>
      </w:r>
      <w:r w:rsidR="00640AAD" w:rsidRPr="00640AAD">
        <w:rPr>
          <w:rFonts w:ascii="Tahoma" w:hAnsi="Tahoma" w:cs="Tahoma"/>
          <w:sz w:val="24"/>
          <w:szCs w:val="24"/>
        </w:rPr>
        <w:t xml:space="preserve">  (</w:t>
      </w:r>
      <w:r w:rsidR="00640AAD" w:rsidRPr="00640AAD">
        <w:rPr>
          <w:rFonts w:ascii="Tahoma" w:hAnsi="Tahoma" w:cs="Tahoma"/>
          <w:b/>
          <w:bCs/>
          <w:sz w:val="24"/>
          <w:szCs w:val="24"/>
          <w:cs/>
        </w:rPr>
        <w:t>พวก</w:t>
      </w:r>
      <w:r w:rsidR="00640AAD" w:rsidRPr="00640AAD">
        <w:rPr>
          <w:rStyle w:val="th3"/>
          <w:rFonts w:ascii="Tahoma" w:hAnsi="Tahoma" w:cs="Tahoma"/>
          <w:b/>
          <w:bCs/>
          <w:sz w:val="24"/>
          <w:szCs w:val="24"/>
          <w:shd w:val="clear" w:color="auto" w:fill="FFFFFF"/>
          <w:cs/>
        </w:rPr>
        <w:t>เรา</w:t>
      </w:r>
      <w:r w:rsidR="00640AAD" w:rsidRPr="00640AAD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="00640AAD" w:rsidRPr="00640AAD">
        <w:rPr>
          <w:rFonts w:ascii="Tahoma" w:hAnsi="Tahoma" w:cs="Tahoma"/>
          <w:sz w:val="24"/>
          <w:szCs w:val="24"/>
        </w:rPr>
        <w:t>is a synonym for we/us</w:t>
      </w:r>
      <w:r w:rsidR="00640AAD">
        <w:rPr>
          <w:rFonts w:ascii="Tahoma" w:hAnsi="Tahoma" w:cs="Tahoma"/>
          <w:sz w:val="24"/>
          <w:szCs w:val="24"/>
        </w:rPr>
        <w:t>, all of us</w:t>
      </w:r>
      <w:r w:rsidR="00640AAD" w:rsidRPr="00640AAD">
        <w:rPr>
          <w:rFonts w:ascii="Tahoma" w:hAnsi="Tahoma" w:cs="Tahoma"/>
          <w:sz w:val="24"/>
          <w:szCs w:val="24"/>
        </w:rPr>
        <w:t>)</w:t>
      </w:r>
    </w:p>
    <w:p w:rsidR="00983468" w:rsidRPr="007B510A" w:rsidRDefault="00983468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อาหารกลางวัน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ด้วยกัน</w:t>
      </w:r>
    </w:p>
    <w:p w:rsidR="008A7540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We’ll have lunch together.</w:t>
      </w:r>
    </w:p>
    <w:p w:rsidR="009C26A4" w:rsidRPr="002E0BBE" w:rsidRDefault="009C26A4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มาลี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เอา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ผัก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ให้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เรา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r w:rsidRPr="002E0BBE">
        <w:rPr>
          <w:rFonts w:ascii="Tahoma" w:hAnsi="Tahoma" w:cs="Tahoma"/>
          <w:sz w:val="24"/>
          <w:szCs w:val="24"/>
        </w:rPr>
        <w:t>Malee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gave the vegetables to us.</w:t>
      </w:r>
    </w:p>
    <w:p w:rsidR="009C26A4" w:rsidRPr="002E0BBE" w:rsidRDefault="009C26A4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ทุกคน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เล่น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ฟุตบอล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We all played football.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ครู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สอน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วันเสาร์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The teacher will teach us on Saturday.</w:t>
      </w:r>
    </w:p>
    <w:p w:rsidR="00F173FD" w:rsidRPr="002E0BBE" w:rsidRDefault="00F173FD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8A7540" w:rsidRPr="002E0BBE" w:rsidRDefault="008A7540" w:rsidP="008A7540">
      <w:pPr>
        <w:rPr>
          <w:rFonts w:ascii="Tahoma" w:hAnsi="Tahoma" w:cs="Tahoma"/>
          <w:sz w:val="24"/>
          <w:szCs w:val="24"/>
        </w:rPr>
      </w:pPr>
    </w:p>
    <w:p w:rsidR="00983468" w:rsidRPr="002E0BBE" w:rsidRDefault="0058709A" w:rsidP="0098346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8A7540" w:rsidRPr="002E0BBE">
        <w:rPr>
          <w:rFonts w:ascii="Tahoma" w:hAnsi="Tahoma" w:cs="Tahoma"/>
          <w:sz w:val="24"/>
          <w:szCs w:val="24"/>
        </w:rPr>
        <w:t>“He/She”</w:t>
      </w:r>
      <w:r w:rsidR="00983468" w:rsidRPr="002E0BBE">
        <w:rPr>
          <w:rFonts w:ascii="Tahoma" w:hAnsi="Tahoma" w:cs="Tahoma"/>
          <w:sz w:val="24"/>
          <w:szCs w:val="24"/>
        </w:rPr>
        <w:t xml:space="preserve">, often </w:t>
      </w:r>
      <w:r w:rsidR="00983468" w:rsidRPr="002E0BBE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="00983468" w:rsidRPr="002E0B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3468" w:rsidRPr="002E0BBE">
        <w:rPr>
          <w:rFonts w:ascii="Tahoma" w:hAnsi="Tahoma" w:cs="Tahoma"/>
          <w:sz w:val="24"/>
          <w:szCs w:val="24"/>
        </w:rPr>
        <w:t xml:space="preserve">is </w:t>
      </w:r>
      <w:r w:rsidR="00F07354">
        <w:rPr>
          <w:rFonts w:ascii="Tahoma" w:hAnsi="Tahoma" w:cs="Tahoma"/>
          <w:sz w:val="24"/>
          <w:szCs w:val="24"/>
        </w:rPr>
        <w:t xml:space="preserve">also </w:t>
      </w:r>
      <w:r w:rsidR="00983468" w:rsidRPr="002E0BBE">
        <w:rPr>
          <w:rFonts w:ascii="Tahoma" w:hAnsi="Tahoma" w:cs="Tahoma"/>
          <w:sz w:val="24"/>
          <w:szCs w:val="24"/>
        </w:rPr>
        <w:t>used for “</w:t>
      </w:r>
      <w:r w:rsidR="000644AD" w:rsidRPr="002E0BBE">
        <w:rPr>
          <w:rFonts w:ascii="Tahoma" w:hAnsi="Tahoma" w:cs="Tahoma"/>
          <w:sz w:val="24"/>
          <w:szCs w:val="24"/>
        </w:rPr>
        <w:t>S</w:t>
      </w:r>
      <w:r w:rsidR="00983468" w:rsidRPr="002E0BBE">
        <w:rPr>
          <w:rFonts w:ascii="Tahoma" w:hAnsi="Tahoma" w:cs="Tahoma"/>
          <w:sz w:val="24"/>
          <w:szCs w:val="24"/>
        </w:rPr>
        <w:t>he”</w:t>
      </w:r>
    </w:p>
    <w:p w:rsidR="00F173FD" w:rsidRPr="002E0BBE" w:rsidRDefault="00F173FD" w:rsidP="00D62A3A">
      <w:pPr>
        <w:rPr>
          <w:rFonts w:ascii="Tahoma" w:hAnsi="Tahoma" w:cs="Tahoma"/>
          <w:sz w:val="24"/>
          <w:szCs w:val="24"/>
        </w:rPr>
      </w:pPr>
    </w:p>
    <w:p w:rsidR="00983468" w:rsidRPr="002E0BBE" w:rsidRDefault="00983468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(</w:t>
      </w:r>
      <w:r w:rsidRPr="002E0BBE">
        <w:rPr>
          <w:rFonts w:ascii="Tahoma" w:hAnsi="Tahoma" w:cs="Tahoma"/>
          <w:sz w:val="24"/>
          <w:szCs w:val="24"/>
          <w:cs/>
        </w:rPr>
        <w:t>เธอ</w:t>
      </w:r>
      <w:r w:rsidRPr="002E0BBE">
        <w:rPr>
          <w:rFonts w:ascii="Tahoma" w:hAnsi="Tahoma" w:cs="Tahoma"/>
          <w:sz w:val="24"/>
          <w:szCs w:val="24"/>
        </w:rPr>
        <w:t xml:space="preserve">) </w:t>
      </w:r>
      <w:r w:rsidRPr="002E0BBE">
        <w:rPr>
          <w:rFonts w:ascii="Tahoma" w:hAnsi="Tahoma" w:cs="Tahoma"/>
          <w:sz w:val="24"/>
          <w:szCs w:val="24"/>
          <w:cs/>
        </w:rPr>
        <w:t>มา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เร็ว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เสมอ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She always comes early.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983468" w:rsidRPr="002E0BBE" w:rsidRDefault="00983468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F07354" w:rsidRPr="002E0BBE">
        <w:rPr>
          <w:rFonts w:ascii="Tahoma" w:hAnsi="Tahoma" w:cs="Tahoma"/>
          <w:sz w:val="24"/>
          <w:szCs w:val="24"/>
        </w:rPr>
        <w:t>(</w:t>
      </w:r>
      <w:r w:rsidR="00F07354" w:rsidRPr="002E0BBE">
        <w:rPr>
          <w:rFonts w:ascii="Tahoma" w:hAnsi="Tahoma" w:cs="Tahoma"/>
          <w:sz w:val="24"/>
          <w:szCs w:val="24"/>
          <w:cs/>
        </w:rPr>
        <w:t>เธอ</w:t>
      </w:r>
      <w:r w:rsidR="00F07354" w:rsidRPr="002E0BBE">
        <w:rPr>
          <w:rFonts w:ascii="Tahoma" w:hAnsi="Tahoma" w:cs="Tahoma"/>
          <w:sz w:val="24"/>
          <w:szCs w:val="24"/>
        </w:rPr>
        <w:t xml:space="preserve">) </w:t>
      </w:r>
      <w:r w:rsidR="000644AD" w:rsidRPr="002E0BBE">
        <w:rPr>
          <w:rFonts w:ascii="Tahoma" w:hAnsi="Tahoma" w:cs="Tahoma"/>
          <w:sz w:val="24"/>
          <w:szCs w:val="24"/>
          <w:cs/>
        </w:rPr>
        <w:t>จะ</w:t>
      </w:r>
      <w:r w:rsidR="000644AD" w:rsidRPr="002E0BBE">
        <w:rPr>
          <w:rFonts w:ascii="Tahoma" w:hAnsi="Tahoma" w:cs="Tahoma"/>
          <w:sz w:val="24"/>
          <w:szCs w:val="24"/>
        </w:rPr>
        <w:t xml:space="preserve"> </w:t>
      </w:r>
      <w:r w:rsidR="000644AD" w:rsidRPr="002E0BBE">
        <w:rPr>
          <w:rFonts w:ascii="Tahoma" w:hAnsi="Tahoma" w:cs="Tahoma"/>
          <w:sz w:val="24"/>
          <w:szCs w:val="24"/>
          <w:cs/>
        </w:rPr>
        <w:t>เอา</w:t>
      </w:r>
      <w:r w:rsidR="000644AD"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พริก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ไหม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Does he </w:t>
      </w:r>
      <w:r w:rsidR="002E0BBE">
        <w:rPr>
          <w:rFonts w:ascii="Tahoma" w:hAnsi="Tahoma" w:cs="Tahoma"/>
          <w:sz w:val="24"/>
          <w:szCs w:val="24"/>
        </w:rPr>
        <w:t xml:space="preserve">want any </w:t>
      </w:r>
      <w:proofErr w:type="spellStart"/>
      <w:r w:rsidR="002E0BBE">
        <w:rPr>
          <w:rFonts w:ascii="Tahoma" w:hAnsi="Tahoma" w:cs="Tahoma"/>
          <w:sz w:val="24"/>
          <w:szCs w:val="24"/>
        </w:rPr>
        <w:t>chilis</w:t>
      </w:r>
      <w:proofErr w:type="spellEnd"/>
      <w:r w:rsidR="002E0BBE">
        <w:rPr>
          <w:rFonts w:ascii="Tahoma" w:hAnsi="Tahoma" w:cs="Tahoma"/>
          <w:sz w:val="24"/>
          <w:szCs w:val="24"/>
        </w:rPr>
        <w:t>?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E01591" w:rsidRPr="004864D9" w:rsidRDefault="00E01591" w:rsidP="00E01591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ให้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โทรศัพท์มือถือ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ใหม่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(แก่)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เธอ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Give her the new cell phone.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0644AD" w:rsidRPr="002E0BBE" w:rsidRDefault="000644AD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บอก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F07354" w:rsidRPr="002E0BBE">
        <w:rPr>
          <w:rFonts w:ascii="Tahoma" w:hAnsi="Tahoma" w:cs="Tahoma"/>
          <w:sz w:val="24"/>
          <w:szCs w:val="24"/>
        </w:rPr>
        <w:t>(</w:t>
      </w:r>
      <w:r w:rsidR="00F07354" w:rsidRPr="002E0BBE">
        <w:rPr>
          <w:rFonts w:ascii="Tahoma" w:hAnsi="Tahoma" w:cs="Tahoma"/>
          <w:sz w:val="24"/>
          <w:szCs w:val="24"/>
          <w:cs/>
        </w:rPr>
        <w:t>เธอ</w:t>
      </w:r>
      <w:r w:rsidR="00F07354" w:rsidRPr="002E0BBE">
        <w:rPr>
          <w:rFonts w:ascii="Tahoma" w:hAnsi="Tahoma" w:cs="Tahoma"/>
          <w:sz w:val="24"/>
          <w:szCs w:val="24"/>
        </w:rPr>
        <w:t xml:space="preserve">) </w:t>
      </w:r>
      <w:r w:rsidRPr="002E0BBE">
        <w:rPr>
          <w:rFonts w:ascii="Tahoma" w:hAnsi="Tahoma" w:cs="Tahoma"/>
          <w:sz w:val="24"/>
          <w:szCs w:val="24"/>
          <w:cs/>
        </w:rPr>
        <w:t>ว่า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บ้าน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อยู่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ที่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ไหน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Tell him where your house is.</w:t>
      </w:r>
    </w:p>
    <w:p w:rsidR="000644AD" w:rsidRPr="002E0BBE" w:rsidRDefault="000644AD" w:rsidP="00D62A3A">
      <w:pPr>
        <w:rPr>
          <w:rFonts w:ascii="Tahoma" w:hAnsi="Tahoma" w:cs="Tahoma"/>
          <w:sz w:val="24"/>
          <w:szCs w:val="24"/>
        </w:rPr>
      </w:pPr>
    </w:p>
    <w:p w:rsidR="007263F7" w:rsidRDefault="007263F7">
      <w:pPr>
        <w:rPr>
          <w:rFonts w:ascii="Tahoma" w:hAnsi="Tahoma" w:cs="Tahoma"/>
          <w:b/>
          <w:bCs/>
          <w:sz w:val="24"/>
          <w:szCs w:val="24"/>
          <w:cs/>
        </w:rPr>
      </w:pPr>
      <w:r>
        <w:rPr>
          <w:rFonts w:ascii="Tahoma" w:hAnsi="Tahoma" w:cs="Tahoma"/>
          <w:b/>
          <w:bCs/>
          <w:sz w:val="24"/>
          <w:szCs w:val="24"/>
          <w:cs/>
        </w:rPr>
        <w:br w:type="page"/>
      </w:r>
    </w:p>
    <w:p w:rsidR="008A7540" w:rsidRPr="002E0BBE" w:rsidRDefault="0058709A" w:rsidP="00D62A3A">
      <w:pPr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b/>
          <w:bCs/>
          <w:sz w:val="24"/>
          <w:szCs w:val="24"/>
          <w:cs/>
        </w:rPr>
        <w:lastRenderedPageBreak/>
        <w:t>พวกเขา</w:t>
      </w:r>
      <w:r w:rsidRPr="002E0BBE">
        <w:rPr>
          <w:rFonts w:ascii="Tahoma" w:hAnsi="Tahoma" w:cs="Tahoma"/>
          <w:b/>
          <w:bCs/>
          <w:sz w:val="24"/>
          <w:szCs w:val="24"/>
        </w:rPr>
        <w:t xml:space="preserve"> or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="007B510A"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 xml:space="preserve">(for short) - </w:t>
      </w:r>
      <w:r w:rsidR="008A7540" w:rsidRPr="002E0BBE">
        <w:rPr>
          <w:rFonts w:ascii="Tahoma" w:hAnsi="Tahoma" w:cs="Tahoma"/>
          <w:sz w:val="24"/>
          <w:szCs w:val="24"/>
        </w:rPr>
        <w:t>“They</w:t>
      </w:r>
      <w:r w:rsidR="00F173FD" w:rsidRPr="002E0BBE">
        <w:rPr>
          <w:rFonts w:ascii="Tahoma" w:hAnsi="Tahoma" w:cs="Tahoma"/>
          <w:sz w:val="24"/>
          <w:szCs w:val="24"/>
        </w:rPr>
        <w:t>/Them</w:t>
      </w:r>
      <w:r w:rsidR="008A7540" w:rsidRPr="002E0BBE">
        <w:rPr>
          <w:rFonts w:ascii="Tahoma" w:hAnsi="Tahoma" w:cs="Tahoma"/>
          <w:sz w:val="24"/>
          <w:szCs w:val="24"/>
        </w:rPr>
        <w:t>”</w:t>
      </w:r>
    </w:p>
    <w:p w:rsidR="00987FBF" w:rsidRPr="002E0BBE" w:rsidRDefault="00987FBF" w:rsidP="00D62A3A">
      <w:pPr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The word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can mean </w:t>
      </w:r>
      <w:r w:rsidR="000A1F19" w:rsidRPr="002E0BBE">
        <w:rPr>
          <w:rFonts w:ascii="Tahoma" w:hAnsi="Tahoma" w:cs="Tahoma"/>
          <w:sz w:val="24"/>
          <w:szCs w:val="24"/>
        </w:rPr>
        <w:t>“</w:t>
      </w:r>
      <w:r w:rsidRPr="002E0BBE">
        <w:rPr>
          <w:rFonts w:ascii="Tahoma" w:hAnsi="Tahoma" w:cs="Tahoma"/>
          <w:sz w:val="24"/>
          <w:szCs w:val="24"/>
        </w:rPr>
        <w:t>he/she/they</w:t>
      </w:r>
      <w:r w:rsidR="000A1F19" w:rsidRPr="002E0BBE">
        <w:rPr>
          <w:rFonts w:ascii="Tahoma" w:hAnsi="Tahoma" w:cs="Tahoma"/>
          <w:sz w:val="24"/>
          <w:szCs w:val="24"/>
        </w:rPr>
        <w:t>”</w:t>
      </w:r>
      <w:r w:rsidRPr="002E0BBE">
        <w:rPr>
          <w:rFonts w:ascii="Tahoma" w:hAnsi="Tahoma" w:cs="Tahoma"/>
          <w:sz w:val="24"/>
          <w:szCs w:val="24"/>
        </w:rPr>
        <w:t xml:space="preserve"> but if we use the word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B51A81" w:rsidRPr="002E0BBE">
        <w:rPr>
          <w:rFonts w:ascii="Tahoma" w:hAnsi="Tahoma" w:cs="Tahoma"/>
          <w:sz w:val="24"/>
          <w:szCs w:val="24"/>
        </w:rPr>
        <w:t>(</w:t>
      </w:r>
      <w:r w:rsidR="00B51A81" w:rsidRPr="002E0BBE">
        <w:rPr>
          <w:rFonts w:ascii="Tahoma" w:hAnsi="Tahoma" w:cs="Tahoma"/>
          <w:sz w:val="24"/>
          <w:szCs w:val="24"/>
          <w:cs/>
        </w:rPr>
        <w:t>พวก</w:t>
      </w:r>
      <w:r w:rsidR="00B51A81" w:rsidRPr="002E0BBE">
        <w:rPr>
          <w:rFonts w:ascii="Tahoma" w:hAnsi="Tahoma" w:cs="Tahoma"/>
          <w:sz w:val="24"/>
          <w:szCs w:val="24"/>
        </w:rPr>
        <w:t xml:space="preserve"> = “group of …”) </w:t>
      </w:r>
      <w:r w:rsidRPr="002E0BBE">
        <w:rPr>
          <w:rFonts w:ascii="Tahoma" w:hAnsi="Tahoma" w:cs="Tahoma"/>
          <w:sz w:val="24"/>
          <w:szCs w:val="24"/>
        </w:rPr>
        <w:t>then we</w:t>
      </w:r>
      <w:r w:rsidR="000A1F19" w:rsidRPr="002E0BBE">
        <w:rPr>
          <w:rFonts w:ascii="Tahoma" w:hAnsi="Tahoma" w:cs="Tahoma"/>
          <w:sz w:val="24"/>
          <w:szCs w:val="24"/>
        </w:rPr>
        <w:t xml:space="preserve"> know that it is a plural form so should be translated as “they”</w:t>
      </w:r>
      <w:r w:rsidRPr="002E0BBE">
        <w:rPr>
          <w:rFonts w:ascii="Tahoma" w:hAnsi="Tahoma" w:cs="Tahoma"/>
          <w:sz w:val="24"/>
          <w:szCs w:val="24"/>
        </w:rPr>
        <w:t>.</w:t>
      </w:r>
    </w:p>
    <w:p w:rsidR="002E0BBE" w:rsidRPr="002E0BBE" w:rsidRDefault="00686352" w:rsidP="00BA509B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มา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เร็ว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เสมอ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They always come early.</w:t>
      </w:r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686352" w:rsidRPr="002E0BBE" w:rsidRDefault="00686352" w:rsidP="00686352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เอา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พริก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ไหม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Do they want any </w:t>
      </w:r>
      <w:proofErr w:type="spellStart"/>
      <w:proofErr w:type="gramStart"/>
      <w:r w:rsidRPr="002E0BBE">
        <w:rPr>
          <w:rFonts w:ascii="Tahoma" w:hAnsi="Tahoma" w:cs="Tahoma"/>
          <w:sz w:val="24"/>
          <w:szCs w:val="24"/>
        </w:rPr>
        <w:t>chilis</w:t>
      </w:r>
      <w:proofErr w:type="spellEnd"/>
      <w:r w:rsidRPr="002E0BBE">
        <w:rPr>
          <w:rFonts w:ascii="Tahoma" w:hAnsi="Tahoma" w:cs="Tahoma"/>
          <w:sz w:val="24"/>
          <w:szCs w:val="24"/>
        </w:rPr>
        <w:t>.</w:t>
      </w:r>
      <w:proofErr w:type="gramEnd"/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E01591" w:rsidRPr="004864D9" w:rsidRDefault="00E01591" w:rsidP="00E01591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ให้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โทรศัพท์มือถืออัน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ใหม่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(แก่)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พวกเขา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Give t</w:t>
      </w:r>
      <w:r w:rsidR="004D6501" w:rsidRPr="002E0BBE">
        <w:rPr>
          <w:rFonts w:ascii="Tahoma" w:hAnsi="Tahoma" w:cs="Tahoma"/>
          <w:sz w:val="24"/>
          <w:szCs w:val="24"/>
        </w:rPr>
        <w:t>h</w:t>
      </w:r>
      <w:r w:rsidRPr="002E0BBE">
        <w:rPr>
          <w:rFonts w:ascii="Tahoma" w:hAnsi="Tahoma" w:cs="Tahoma"/>
          <w:sz w:val="24"/>
          <w:szCs w:val="24"/>
        </w:rPr>
        <w:t>em new cell phone</w:t>
      </w:r>
      <w:r w:rsidR="004D6501" w:rsidRPr="002E0BBE">
        <w:rPr>
          <w:rFonts w:ascii="Tahoma" w:hAnsi="Tahoma" w:cs="Tahoma"/>
          <w:sz w:val="24"/>
          <w:szCs w:val="24"/>
        </w:rPr>
        <w:t>s</w:t>
      </w:r>
      <w:r w:rsidRPr="002E0BBE">
        <w:rPr>
          <w:rFonts w:ascii="Tahoma" w:hAnsi="Tahoma" w:cs="Tahoma"/>
          <w:sz w:val="24"/>
          <w:szCs w:val="24"/>
        </w:rPr>
        <w:t>.</w:t>
      </w:r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686352" w:rsidRPr="002E0BBE" w:rsidRDefault="00686352" w:rsidP="00686352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บอก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ว่า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บ้าน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อยู่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ที่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ไหน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Tell </w:t>
      </w:r>
      <w:r w:rsidR="004D6501" w:rsidRPr="002E0BBE">
        <w:rPr>
          <w:rFonts w:ascii="Tahoma" w:hAnsi="Tahoma" w:cs="Tahoma"/>
          <w:sz w:val="24"/>
          <w:szCs w:val="24"/>
        </w:rPr>
        <w:t>them</w:t>
      </w:r>
      <w:r w:rsidRPr="002E0BBE">
        <w:rPr>
          <w:rFonts w:ascii="Tahoma" w:hAnsi="Tahoma" w:cs="Tahoma"/>
          <w:sz w:val="24"/>
          <w:szCs w:val="24"/>
        </w:rPr>
        <w:t xml:space="preserve"> where your house is.</w:t>
      </w:r>
    </w:p>
    <w:p w:rsidR="007B510A" w:rsidRDefault="007B510A" w:rsidP="00D62A3A">
      <w:pPr>
        <w:rPr>
          <w:rFonts w:ascii="Tahoma" w:hAnsi="Tahoma" w:cs="Tahoma"/>
          <w:sz w:val="24"/>
          <w:szCs w:val="24"/>
        </w:rPr>
      </w:pPr>
    </w:p>
    <w:p w:rsidR="007B510A" w:rsidRDefault="007B510A" w:rsidP="007B510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8A7540" w:rsidRPr="007B510A" w:rsidRDefault="008A7540" w:rsidP="008A7540">
      <w:pPr>
        <w:rPr>
          <w:rFonts w:ascii="Tahoma" w:hAnsi="Tahoma" w:cs="Tahoma"/>
          <w:sz w:val="24"/>
          <w:szCs w:val="24"/>
        </w:rPr>
      </w:pPr>
    </w:p>
    <w:p w:rsidR="008A7540" w:rsidRDefault="0019662D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Extra Credit</w:t>
      </w:r>
    </w:p>
    <w:p w:rsidR="0019662D" w:rsidRDefault="0019662D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Here are some sentences using the “other” words that Thais use as pronouns.</w:t>
      </w: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ลุง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ต้องการ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น้ำ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เย็น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Uncle needs cold water. “I would like some cold water.”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คุณป้า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เอา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น้ำ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เย็น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ไหม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Does auntie want some cold water? “Would you like some cold water?”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เมื่อไร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พี่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มา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When is older sister coming?  “When are you coming?” or “When is she coming?” or “When are you coming?”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ครู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ช่วย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หนู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The teacher will help the mouse.  “I will help you.”</w:t>
      </w:r>
      <w:r w:rsidR="00F07354">
        <w:rPr>
          <w:rFonts w:ascii="Tahoma" w:hAnsi="Tahoma" w:cs="Tahoma"/>
          <w:sz w:val="24"/>
          <w:szCs w:val="24"/>
        </w:rPr>
        <w:t xml:space="preserve"> or “She will help her.” or “He will help me.”, etc.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นาย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ตี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กอล์ฟ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พรุ่งนี้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="007B510A" w:rsidRPr="007B510A">
        <w:rPr>
          <w:rFonts w:ascii="Tahoma" w:hAnsi="Tahoma" w:cs="Tahoma"/>
          <w:sz w:val="24"/>
          <w:szCs w:val="24"/>
          <w:cs/>
        </w:rPr>
        <w:t>ไหม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Will sir (boss) play gol</w:t>
      </w:r>
      <w:r w:rsidR="00ED5377">
        <w:rPr>
          <w:rFonts w:ascii="Tahoma" w:hAnsi="Tahoma" w:cs="Tahoma"/>
          <w:sz w:val="24"/>
          <w:szCs w:val="24"/>
        </w:rPr>
        <w:t>f tomorrow?  “Will you play golf</w:t>
      </w:r>
      <w:bookmarkStart w:id="0" w:name="_GoBack"/>
      <w:bookmarkEnd w:id="0"/>
      <w:r w:rsidRPr="007B510A">
        <w:rPr>
          <w:rFonts w:ascii="Tahoma" w:hAnsi="Tahoma" w:cs="Tahoma"/>
          <w:sz w:val="24"/>
          <w:szCs w:val="24"/>
        </w:rPr>
        <w:t xml:space="preserve"> tomorrow?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7263F7" w:rsidRDefault="007263F7">
      <w:pPr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/>
          <w:sz w:val="24"/>
          <w:szCs w:val="24"/>
          <w:cs/>
        </w:rPr>
        <w:br w:type="page"/>
      </w: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lastRenderedPageBreak/>
        <w:t>ช่วย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7B510A">
        <w:rPr>
          <w:rStyle w:val="t2e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shd w:val="clear" w:color="auto" w:fill="FFFFFF"/>
          <w:cs/>
        </w:rPr>
        <w:t>หน่อย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  <w:shd w:val="clear" w:color="auto" w:fill="FFFFFF"/>
        </w:rPr>
      </w:pPr>
      <w:r w:rsidRPr="007B510A">
        <w:rPr>
          <w:rFonts w:ascii="Tahoma" w:hAnsi="Tahoma" w:cs="Tahoma"/>
          <w:sz w:val="24"/>
          <w:szCs w:val="24"/>
          <w:shd w:val="clear" w:color="auto" w:fill="FFFFFF"/>
        </w:rPr>
        <w:t>Lit: Please help older brother.  “Please help me.”</w:t>
      </w:r>
      <w:r w:rsidR="00F07354">
        <w:rPr>
          <w:rFonts w:ascii="Tahoma" w:hAnsi="Tahoma" w:cs="Tahoma"/>
          <w:sz w:val="24"/>
          <w:szCs w:val="24"/>
          <w:shd w:val="clear" w:color="auto" w:fill="FFFFFF"/>
        </w:rPr>
        <w:t xml:space="preserve"> or “Please help him.</w:t>
      </w:r>
      <w:proofErr w:type="gramStart"/>
      <w:r w:rsidR="00F07354">
        <w:rPr>
          <w:rFonts w:ascii="Tahoma" w:hAnsi="Tahoma" w:cs="Tahoma"/>
          <w:sz w:val="24"/>
          <w:szCs w:val="24"/>
          <w:shd w:val="clear" w:color="auto" w:fill="FFFFFF"/>
        </w:rPr>
        <w:t>”,</w:t>
      </w:r>
      <w:proofErr w:type="gramEnd"/>
      <w:r w:rsidR="00F07354">
        <w:rPr>
          <w:rFonts w:ascii="Tahoma" w:hAnsi="Tahoma" w:cs="Tahoma"/>
          <w:sz w:val="24"/>
          <w:szCs w:val="24"/>
          <w:shd w:val="clear" w:color="auto" w:fill="FFFFFF"/>
        </w:rPr>
        <w:t xml:space="preserve"> etc.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EF649F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เค้า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กับ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ตัว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ไป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ด้วยกัน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he and body will go together.  “You and I will go together.”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EF649F" w:rsidRPr="007B510A" w:rsidRDefault="00EF649F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พี่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เลี้ยง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น้อง</w:t>
      </w:r>
      <w:r w:rsidR="0031014D">
        <w:rPr>
          <w:rFonts w:ascii="Tahoma" w:hAnsi="Tahoma" w:cs="Tahoma"/>
          <w:sz w:val="24"/>
          <w:szCs w:val="24"/>
        </w:rPr>
        <w:t xml:space="preserve">   </w:t>
      </w:r>
    </w:p>
    <w:p w:rsidR="00DB0967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Older brother will pay for younger sister.  “I’ll pay for you.”</w:t>
      </w:r>
      <w:r w:rsidR="00F07354">
        <w:rPr>
          <w:rFonts w:ascii="Tahoma" w:hAnsi="Tahoma" w:cs="Tahoma"/>
          <w:sz w:val="24"/>
          <w:szCs w:val="24"/>
        </w:rPr>
        <w:t xml:space="preserve"> or “You will pay for me.” or “She will pay for you.</w:t>
      </w:r>
      <w:proofErr w:type="gramStart"/>
      <w:r w:rsidR="00F07354">
        <w:rPr>
          <w:rFonts w:ascii="Tahoma" w:hAnsi="Tahoma" w:cs="Tahoma"/>
          <w:sz w:val="24"/>
          <w:szCs w:val="24"/>
        </w:rPr>
        <w:t>”,</w:t>
      </w:r>
      <w:proofErr w:type="gramEnd"/>
      <w:r w:rsidR="00F07354">
        <w:rPr>
          <w:rFonts w:ascii="Tahoma" w:hAnsi="Tahoma" w:cs="Tahoma"/>
          <w:sz w:val="24"/>
          <w:szCs w:val="24"/>
        </w:rPr>
        <w:t xml:space="preserve"> etc.</w:t>
      </w:r>
    </w:p>
    <w:p w:rsidR="00342F70" w:rsidRDefault="00342F70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342F70" w:rsidRDefault="00342F70" w:rsidP="00342F70">
      <w:pPr>
        <w:pStyle w:val="ListParagraph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31014D" w:rsidRDefault="0031014D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31014D" w:rsidRPr="00342F70" w:rsidRDefault="00342F70" w:rsidP="00342F70">
      <w:pPr>
        <w:pStyle w:val="ListParagraph"/>
        <w:jc w:val="center"/>
        <w:rPr>
          <w:rFonts w:ascii="Tahoma" w:hAnsi="Tahoma" w:cs="Tahoma"/>
          <w:b/>
          <w:bCs/>
          <w:sz w:val="24"/>
          <w:szCs w:val="24"/>
        </w:rPr>
      </w:pPr>
      <w:r w:rsidRPr="00342F70">
        <w:rPr>
          <w:rFonts w:ascii="Tahoma" w:hAnsi="Tahoma" w:cs="Tahoma"/>
          <w:b/>
          <w:bCs/>
          <w:sz w:val="24"/>
          <w:szCs w:val="24"/>
        </w:rPr>
        <w:t>Vocabulary used in the chapter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64"/>
      </w:tblGrid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กลับ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return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ก๋วยเตี๋ยว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noodle soup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คอม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abbre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 for computer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คุย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talk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proofErr w:type="spellStart"/>
            <w:r w:rsidRPr="00342F70">
              <w:rPr>
                <w:rFonts w:ascii="Tahoma" w:hAnsi="Tahoma" w:cs="Tahoma"/>
                <w:sz w:val="24"/>
                <w:szCs w:val="24"/>
                <w:cs/>
              </w:rPr>
              <w:t>ช้</w:t>
            </w:r>
            <w:proofErr w:type="spellEnd"/>
            <w:r w:rsidRPr="00342F70">
              <w:rPr>
                <w:rFonts w:ascii="Tahoma" w:hAnsi="Tahoma" w:cs="Tahoma"/>
                <w:sz w:val="24"/>
                <w:szCs w:val="24"/>
                <w:cs/>
              </w:rPr>
              <w:t>อปปิ้ง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shopping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buy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together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ดู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watch a movie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ตลาด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market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ตี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กอล์ฟ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 golf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marry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ทดสอบ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test, examination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ทุกคน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everyone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call (telephone)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โทรศัพท์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โทรศัพท์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มือถือ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cell phone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เปีย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piano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ผัก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vegetable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chili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พรุ่งนี้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tomorrow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ฟุตบอล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football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มือถือ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cell phone (hand held)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เมื่อวาน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yesterday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รถ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vehicle, car, motorcycle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ร้อง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เพลง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sing (a song)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รัก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love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fast, early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play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เลี้ยง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pay for 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วันนี้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today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lastRenderedPageBreak/>
              <w:t>วันเสาร์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Saturday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สอน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teach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สอบ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pass a test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always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ห้างสรรพสินค้า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shopping mall (center)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new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</w:t>
            </w:r>
          </w:p>
        </w:tc>
      </w:tr>
      <w:tr w:rsidR="00076856" w:rsidRPr="00342F70" w:rsidTr="00342F70">
        <w:tc>
          <w:tcPr>
            <w:tcW w:w="3822" w:type="dxa"/>
          </w:tcPr>
          <w:p w:rsidR="00076856" w:rsidRPr="00342F70" w:rsidRDefault="00076856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อินเทอร์เน็ต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076856" w:rsidRPr="00342F70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Internet</w:t>
            </w:r>
          </w:p>
        </w:tc>
      </w:tr>
    </w:tbl>
    <w:p w:rsidR="00342F70" w:rsidRPr="00342F70" w:rsidRDefault="00342F70" w:rsidP="00342F70">
      <w:pPr>
        <w:jc w:val="center"/>
        <w:rPr>
          <w:rFonts w:ascii="Tahoma" w:hAnsi="Tahoma" w:cs="Tahoma"/>
          <w:sz w:val="24"/>
          <w:szCs w:val="24"/>
        </w:rPr>
      </w:pPr>
      <w:r w:rsidRPr="00342F70">
        <w:rPr>
          <w:rFonts w:ascii="Tahoma" w:hAnsi="Tahoma" w:cs="Tahoma"/>
          <w:sz w:val="24"/>
          <w:szCs w:val="24"/>
        </w:rPr>
        <w:t>***</w:t>
      </w:r>
    </w:p>
    <w:p w:rsidR="00342F70" w:rsidRDefault="00342F70" w:rsidP="00342F7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F3715" w:rsidRPr="0067474A" w:rsidRDefault="00EF3715" w:rsidP="00342F7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Examples of Thai Pronouns</w:t>
      </w:r>
      <w:r w:rsidRPr="0067474A">
        <w:rPr>
          <w:rFonts w:ascii="Tahoma" w:hAnsi="Tahoma" w:cs="Tahoma"/>
          <w:b/>
          <w:bCs/>
          <w:sz w:val="24"/>
          <w:szCs w:val="24"/>
        </w:rPr>
        <w:t xml:space="preserve"> sentences</w:t>
      </w:r>
    </w:p>
    <w:p w:rsidR="0031014D" w:rsidRDefault="0031014D" w:rsidP="00DB0967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จะไปตลาด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จะซื้อให้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เห็น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สมบัติ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ตลาด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ห้างสรรพสินค้า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เปีย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โน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"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A"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ทดสอบ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ปรีชา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ปรีชา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อยาก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ช้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อปปิ้ง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เคย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ฝรั่งเศส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รถ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สุมาลี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อยาก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เมื่อวาน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สุขใจ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โทร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รัก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 xml:space="preserve">น้อย รัก แดง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ใคร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?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กำลัง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ใช้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อินเทอร์เน็ต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หรือ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เปล่า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กลับ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เรื่องนี้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เพื่อน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ของ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ต้องการ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ร้อง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เพลง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กิน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ก๋วยเตี๋ยว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วันนี้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ใช้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คอม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ของ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แดง ก็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รัก น้อย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ผัก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ทุกคน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ฟุตบอล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สอน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วันเสาร์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E01591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ให้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โทรศัพท์มือถือ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ใหม่(แก่)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เธอ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บอก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อยู่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E01591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ให้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โทรศัพท์มือถืออัน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ใหม่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(แก่)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พวกเขา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บอก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อยู่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ลุง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ต้องการ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เย็น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คุณป้า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เย็น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เมื่อไร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ช่วย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นาย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กอล์ฟ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พรุ่งนี้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ช่วย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>หน่อย</w:t>
            </w:r>
            <w:r w:rsidRPr="0031014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เค้า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ตัว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เลี้ยง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tr w:rsidR="00076856" w:rsidRPr="0031014D" w:rsidTr="00E01591">
        <w:tc>
          <w:tcPr>
            <w:tcW w:w="4320" w:type="dxa"/>
          </w:tcPr>
          <w:p w:rsidR="00076856" w:rsidRPr="0031014D" w:rsidRDefault="00076856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1014D" w:rsidRPr="0031014D" w:rsidRDefault="0031014D" w:rsidP="0031014D">
      <w:pPr>
        <w:rPr>
          <w:rFonts w:ascii="Tahoma" w:hAnsi="Tahoma" w:cs="Tahoma"/>
          <w:sz w:val="24"/>
          <w:szCs w:val="24"/>
        </w:rPr>
      </w:pPr>
    </w:p>
    <w:sectPr w:rsidR="0031014D" w:rsidRPr="003101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55" w:rsidRDefault="00B32B55" w:rsidP="00445D6C">
      <w:pPr>
        <w:spacing w:after="0" w:line="240" w:lineRule="auto"/>
      </w:pPr>
      <w:r>
        <w:separator/>
      </w:r>
    </w:p>
  </w:endnote>
  <w:endnote w:type="continuationSeparator" w:id="0">
    <w:p w:rsidR="00B32B55" w:rsidRDefault="00B32B55" w:rsidP="004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C2" w:rsidRPr="00445D6C" w:rsidRDefault="00B32B55">
    <w:pPr>
      <w:pStyle w:val="Footer"/>
      <w:rPr>
        <w:rFonts w:ascii="Tahoma" w:hAnsi="Tahoma" w:cs="Tahoma"/>
        <w:sz w:val="18"/>
        <w:szCs w:val="18"/>
      </w:rPr>
    </w:pPr>
    <w:hyperlink r:id="rId1" w:tgtFrame="_blank" w:history="1">
      <w:r w:rsidR="003056C2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</w:t>
      </w:r>
    </w:hyperlink>
    <w:r w:rsidR="003056C2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 </w:t>
    </w:r>
    <w:hyperlink r:id="rId2" w:tgtFrame="_blank" w:history="1">
      <w:r w:rsidR="003056C2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Thailand: Blog</w:t>
      </w:r>
    </w:hyperlink>
    <w:r w:rsidR="003056C2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hyperlink r:id="rId3" w:tgtFrame="_blank" w:history="1">
      <w:r w:rsidR="003056C2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Thai Language Thai Culture</w:t>
      </w:r>
    </w:hyperlink>
    <w:r w:rsidR="003056C2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r w:rsidR="003056C2" w:rsidRPr="00C34EC9">
      <w:rPr>
        <w:rFonts w:ascii="Tahoma" w:hAnsi="Tahoma" w:cs="Tahoma"/>
        <w:color w:val="0B5394"/>
        <w:sz w:val="18"/>
        <w:szCs w:val="18"/>
        <w:u w:val="single"/>
        <w:shd w:val="clear" w:color="auto" w:fill="FFFFFF"/>
      </w:rPr>
      <w:t>The Ten Essentials of Thai Conversation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55" w:rsidRDefault="00B32B55" w:rsidP="00445D6C">
      <w:pPr>
        <w:spacing w:after="0" w:line="240" w:lineRule="auto"/>
      </w:pPr>
      <w:r>
        <w:separator/>
      </w:r>
    </w:p>
  </w:footnote>
  <w:footnote w:type="continuationSeparator" w:id="0">
    <w:p w:rsidR="00B32B55" w:rsidRDefault="00B32B55" w:rsidP="0044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C2" w:rsidRPr="003F5504" w:rsidRDefault="003056C2" w:rsidP="003F5504">
    <w:pPr>
      <w:pStyle w:val="Header"/>
      <w:jc w:val="center"/>
      <w:rPr>
        <w:rFonts w:ascii="Tahoma" w:hAnsi="Tahoma" w:cs="Tahoma"/>
        <w:b/>
        <w:bCs/>
        <w:sz w:val="17"/>
        <w:szCs w:val="17"/>
      </w:rPr>
    </w:pPr>
    <w:r w:rsidRPr="003F5504">
      <w:rPr>
        <w:rFonts w:ascii="Tahoma" w:hAnsi="Tahoma" w:cs="Tahoma"/>
        <w:b/>
        <w:bCs/>
        <w:sz w:val="17"/>
        <w:szCs w:val="17"/>
        <w:shd w:val="clear" w:color="auto" w:fill="FFFFFF"/>
      </w:rPr>
      <w:t>The Ten Essentials of Thai Conversation</w:t>
    </w:r>
    <w:r>
      <w:rPr>
        <w:rFonts w:ascii="Tahoma" w:hAnsi="Tahoma" w:cs="Tahoma"/>
        <w:b/>
        <w:bCs/>
        <w:sz w:val="17"/>
        <w:szCs w:val="17"/>
        <w:shd w:val="clear" w:color="auto" w:fill="FFFFFF"/>
      </w:rPr>
      <w:t>: Personal Pronouns</w:t>
    </w:r>
  </w:p>
  <w:p w:rsidR="003056C2" w:rsidRPr="003F5504" w:rsidRDefault="003056C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1EC"/>
    <w:multiLevelType w:val="hybridMultilevel"/>
    <w:tmpl w:val="E738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34C35"/>
    <w:multiLevelType w:val="hybridMultilevel"/>
    <w:tmpl w:val="825C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35"/>
    <w:multiLevelType w:val="hybridMultilevel"/>
    <w:tmpl w:val="C8D8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4983"/>
    <w:multiLevelType w:val="hybridMultilevel"/>
    <w:tmpl w:val="F3E2E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91B33"/>
    <w:multiLevelType w:val="hybridMultilevel"/>
    <w:tmpl w:val="5C6C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1B6E"/>
    <w:multiLevelType w:val="hybridMultilevel"/>
    <w:tmpl w:val="9E14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05A2E"/>
    <w:multiLevelType w:val="hybridMultilevel"/>
    <w:tmpl w:val="ACE0A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73C32"/>
    <w:multiLevelType w:val="hybridMultilevel"/>
    <w:tmpl w:val="0C38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5085"/>
    <w:multiLevelType w:val="hybridMultilevel"/>
    <w:tmpl w:val="D6E23C06"/>
    <w:lvl w:ilvl="0" w:tplc="4D8C8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32FD2"/>
    <w:multiLevelType w:val="hybridMultilevel"/>
    <w:tmpl w:val="7500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128A"/>
    <w:multiLevelType w:val="hybridMultilevel"/>
    <w:tmpl w:val="4EE2C248"/>
    <w:lvl w:ilvl="0" w:tplc="C92AF972">
      <w:numFmt w:val="bullet"/>
      <w:lvlText w:val="-"/>
      <w:lvlJc w:val="left"/>
      <w:pPr>
        <w:ind w:left="72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6654E"/>
    <w:multiLevelType w:val="hybridMultilevel"/>
    <w:tmpl w:val="C38E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44F4D"/>
    <w:multiLevelType w:val="hybridMultilevel"/>
    <w:tmpl w:val="0076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9B3"/>
    <w:multiLevelType w:val="hybridMultilevel"/>
    <w:tmpl w:val="A14EBC80"/>
    <w:lvl w:ilvl="0" w:tplc="09FECD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94D3B"/>
    <w:multiLevelType w:val="hybridMultilevel"/>
    <w:tmpl w:val="2972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B5B69"/>
    <w:multiLevelType w:val="multilevel"/>
    <w:tmpl w:val="4AD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92DF5"/>
    <w:multiLevelType w:val="hybridMultilevel"/>
    <w:tmpl w:val="89C8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0CFF"/>
    <w:multiLevelType w:val="hybridMultilevel"/>
    <w:tmpl w:val="6FC0B5E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9765FAD"/>
    <w:multiLevelType w:val="hybridMultilevel"/>
    <w:tmpl w:val="1188D17C"/>
    <w:lvl w:ilvl="0" w:tplc="0F3826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A6B58"/>
    <w:multiLevelType w:val="hybridMultilevel"/>
    <w:tmpl w:val="D0C0D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44F90"/>
    <w:multiLevelType w:val="hybridMultilevel"/>
    <w:tmpl w:val="57E0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B1354"/>
    <w:multiLevelType w:val="hybridMultilevel"/>
    <w:tmpl w:val="7CBE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5282B"/>
    <w:multiLevelType w:val="hybridMultilevel"/>
    <w:tmpl w:val="496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74AC4"/>
    <w:multiLevelType w:val="hybridMultilevel"/>
    <w:tmpl w:val="B1188626"/>
    <w:lvl w:ilvl="0" w:tplc="8E4A2F9A">
      <w:numFmt w:val="bullet"/>
      <w:lvlText w:val="-"/>
      <w:lvlJc w:val="left"/>
      <w:pPr>
        <w:ind w:left="144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95F76"/>
    <w:multiLevelType w:val="hybridMultilevel"/>
    <w:tmpl w:val="5A4A310A"/>
    <w:lvl w:ilvl="0" w:tplc="75AA8E36">
      <w:numFmt w:val="bullet"/>
      <w:lvlText w:val="-"/>
      <w:lvlJc w:val="left"/>
      <w:pPr>
        <w:ind w:left="108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964779"/>
    <w:multiLevelType w:val="hybridMultilevel"/>
    <w:tmpl w:val="38C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F6D31"/>
    <w:multiLevelType w:val="hybridMultilevel"/>
    <w:tmpl w:val="A64EA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8CF73EA"/>
    <w:multiLevelType w:val="hybridMultilevel"/>
    <w:tmpl w:val="65A4D248"/>
    <w:lvl w:ilvl="0" w:tplc="09FECD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B2C66"/>
    <w:multiLevelType w:val="hybridMultilevel"/>
    <w:tmpl w:val="0C8E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23"/>
  </w:num>
  <w:num w:numId="5">
    <w:abstractNumId w:val="21"/>
  </w:num>
  <w:num w:numId="6">
    <w:abstractNumId w:val="14"/>
  </w:num>
  <w:num w:numId="7">
    <w:abstractNumId w:val="4"/>
  </w:num>
  <w:num w:numId="8">
    <w:abstractNumId w:val="12"/>
  </w:num>
  <w:num w:numId="9">
    <w:abstractNumId w:val="16"/>
  </w:num>
  <w:num w:numId="10">
    <w:abstractNumId w:val="18"/>
  </w:num>
  <w:num w:numId="11">
    <w:abstractNumId w:val="25"/>
  </w:num>
  <w:num w:numId="12">
    <w:abstractNumId w:val="9"/>
  </w:num>
  <w:num w:numId="13">
    <w:abstractNumId w:val="15"/>
  </w:num>
  <w:num w:numId="14">
    <w:abstractNumId w:val="7"/>
  </w:num>
  <w:num w:numId="15">
    <w:abstractNumId w:val="22"/>
  </w:num>
  <w:num w:numId="16">
    <w:abstractNumId w:val="19"/>
  </w:num>
  <w:num w:numId="17">
    <w:abstractNumId w:val="2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7"/>
  </w:num>
  <w:num w:numId="23">
    <w:abstractNumId w:val="28"/>
  </w:num>
  <w:num w:numId="24">
    <w:abstractNumId w:val="3"/>
  </w:num>
  <w:num w:numId="25">
    <w:abstractNumId w:val="6"/>
  </w:num>
  <w:num w:numId="26">
    <w:abstractNumId w:val="1"/>
  </w:num>
  <w:num w:numId="27">
    <w:abstractNumId w:val="5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E"/>
    <w:rsid w:val="00020D32"/>
    <w:rsid w:val="0002656C"/>
    <w:rsid w:val="00043BDD"/>
    <w:rsid w:val="000644AD"/>
    <w:rsid w:val="00071D31"/>
    <w:rsid w:val="0007454C"/>
    <w:rsid w:val="00076856"/>
    <w:rsid w:val="000A1F19"/>
    <w:rsid w:val="000A77EA"/>
    <w:rsid w:val="000D5E71"/>
    <w:rsid w:val="000E0CC3"/>
    <w:rsid w:val="000F155F"/>
    <w:rsid w:val="000F567C"/>
    <w:rsid w:val="00152B22"/>
    <w:rsid w:val="00153328"/>
    <w:rsid w:val="00180642"/>
    <w:rsid w:val="00180F46"/>
    <w:rsid w:val="00183295"/>
    <w:rsid w:val="00183CA5"/>
    <w:rsid w:val="00186BFE"/>
    <w:rsid w:val="0019662D"/>
    <w:rsid w:val="00197BF9"/>
    <w:rsid w:val="001A00BE"/>
    <w:rsid w:val="001B12CA"/>
    <w:rsid w:val="001B70E0"/>
    <w:rsid w:val="001B7DEB"/>
    <w:rsid w:val="001C10DC"/>
    <w:rsid w:val="002168B7"/>
    <w:rsid w:val="0022034F"/>
    <w:rsid w:val="00235238"/>
    <w:rsid w:val="00235E1E"/>
    <w:rsid w:val="002569BE"/>
    <w:rsid w:val="002614BC"/>
    <w:rsid w:val="00265FB4"/>
    <w:rsid w:val="00267124"/>
    <w:rsid w:val="002764DD"/>
    <w:rsid w:val="00277B76"/>
    <w:rsid w:val="00292178"/>
    <w:rsid w:val="002A396D"/>
    <w:rsid w:val="002B29A9"/>
    <w:rsid w:val="002B4E3F"/>
    <w:rsid w:val="002C7EE6"/>
    <w:rsid w:val="002E0BBE"/>
    <w:rsid w:val="002F7A5E"/>
    <w:rsid w:val="003056C2"/>
    <w:rsid w:val="0031014D"/>
    <w:rsid w:val="00311D0D"/>
    <w:rsid w:val="003144B4"/>
    <w:rsid w:val="00324F77"/>
    <w:rsid w:val="00342F70"/>
    <w:rsid w:val="00343CAF"/>
    <w:rsid w:val="00371019"/>
    <w:rsid w:val="003961B6"/>
    <w:rsid w:val="003C21D2"/>
    <w:rsid w:val="003C3D0A"/>
    <w:rsid w:val="003D0FC4"/>
    <w:rsid w:val="003F2BEB"/>
    <w:rsid w:val="003F5504"/>
    <w:rsid w:val="00416833"/>
    <w:rsid w:val="00445D6C"/>
    <w:rsid w:val="00456015"/>
    <w:rsid w:val="0047618C"/>
    <w:rsid w:val="0049084B"/>
    <w:rsid w:val="004A50FA"/>
    <w:rsid w:val="004C17A3"/>
    <w:rsid w:val="004C2A04"/>
    <w:rsid w:val="004D6501"/>
    <w:rsid w:val="004E532F"/>
    <w:rsid w:val="004E71AC"/>
    <w:rsid w:val="004F7535"/>
    <w:rsid w:val="00530030"/>
    <w:rsid w:val="005438E3"/>
    <w:rsid w:val="00554DF1"/>
    <w:rsid w:val="00560B54"/>
    <w:rsid w:val="0057421E"/>
    <w:rsid w:val="00586FF3"/>
    <w:rsid w:val="0058709A"/>
    <w:rsid w:val="00587568"/>
    <w:rsid w:val="0059497A"/>
    <w:rsid w:val="005966F4"/>
    <w:rsid w:val="005C6F84"/>
    <w:rsid w:val="005E2362"/>
    <w:rsid w:val="00627CB4"/>
    <w:rsid w:val="00640AAD"/>
    <w:rsid w:val="00665B22"/>
    <w:rsid w:val="00672C18"/>
    <w:rsid w:val="0067474A"/>
    <w:rsid w:val="00684633"/>
    <w:rsid w:val="00686352"/>
    <w:rsid w:val="00687A47"/>
    <w:rsid w:val="00690DFE"/>
    <w:rsid w:val="006B10A2"/>
    <w:rsid w:val="006B7273"/>
    <w:rsid w:val="006E141A"/>
    <w:rsid w:val="006E423F"/>
    <w:rsid w:val="006F03AF"/>
    <w:rsid w:val="0071738F"/>
    <w:rsid w:val="007263F7"/>
    <w:rsid w:val="007722CE"/>
    <w:rsid w:val="007B510A"/>
    <w:rsid w:val="007D36A7"/>
    <w:rsid w:val="00812241"/>
    <w:rsid w:val="0082144B"/>
    <w:rsid w:val="00826C16"/>
    <w:rsid w:val="0083458D"/>
    <w:rsid w:val="0084453B"/>
    <w:rsid w:val="00856017"/>
    <w:rsid w:val="00861574"/>
    <w:rsid w:val="008758D3"/>
    <w:rsid w:val="00875E28"/>
    <w:rsid w:val="00875F96"/>
    <w:rsid w:val="008958F8"/>
    <w:rsid w:val="008A7540"/>
    <w:rsid w:val="008D60B4"/>
    <w:rsid w:val="008D7E04"/>
    <w:rsid w:val="00917B11"/>
    <w:rsid w:val="0092668B"/>
    <w:rsid w:val="00933905"/>
    <w:rsid w:val="009655D6"/>
    <w:rsid w:val="00983232"/>
    <w:rsid w:val="00983468"/>
    <w:rsid w:val="0098441F"/>
    <w:rsid w:val="00987FBF"/>
    <w:rsid w:val="00997748"/>
    <w:rsid w:val="009C26A4"/>
    <w:rsid w:val="009C6821"/>
    <w:rsid w:val="009D4070"/>
    <w:rsid w:val="009F4D0E"/>
    <w:rsid w:val="00A0737F"/>
    <w:rsid w:val="00A12EDC"/>
    <w:rsid w:val="00A25684"/>
    <w:rsid w:val="00A31FE0"/>
    <w:rsid w:val="00A34F2F"/>
    <w:rsid w:val="00A71C02"/>
    <w:rsid w:val="00A7678A"/>
    <w:rsid w:val="00A8580F"/>
    <w:rsid w:val="00AA3EBC"/>
    <w:rsid w:val="00AB55B7"/>
    <w:rsid w:val="00AD6365"/>
    <w:rsid w:val="00B06D76"/>
    <w:rsid w:val="00B113B4"/>
    <w:rsid w:val="00B250A6"/>
    <w:rsid w:val="00B32B55"/>
    <w:rsid w:val="00B51A81"/>
    <w:rsid w:val="00B65E51"/>
    <w:rsid w:val="00B6759A"/>
    <w:rsid w:val="00B76EDC"/>
    <w:rsid w:val="00B94CFA"/>
    <w:rsid w:val="00BA509B"/>
    <w:rsid w:val="00BA7E31"/>
    <w:rsid w:val="00BC076A"/>
    <w:rsid w:val="00BC0958"/>
    <w:rsid w:val="00BC1A41"/>
    <w:rsid w:val="00BC22EA"/>
    <w:rsid w:val="00BD1C83"/>
    <w:rsid w:val="00BD218D"/>
    <w:rsid w:val="00C14265"/>
    <w:rsid w:val="00C3386B"/>
    <w:rsid w:val="00C409A9"/>
    <w:rsid w:val="00C61B04"/>
    <w:rsid w:val="00C74625"/>
    <w:rsid w:val="00C8142C"/>
    <w:rsid w:val="00C91198"/>
    <w:rsid w:val="00CA1FF4"/>
    <w:rsid w:val="00CD42B2"/>
    <w:rsid w:val="00CE6AF1"/>
    <w:rsid w:val="00D0156C"/>
    <w:rsid w:val="00D41C6D"/>
    <w:rsid w:val="00D5612C"/>
    <w:rsid w:val="00D56ECF"/>
    <w:rsid w:val="00D62A3A"/>
    <w:rsid w:val="00D62B12"/>
    <w:rsid w:val="00D73A0A"/>
    <w:rsid w:val="00D97F92"/>
    <w:rsid w:val="00DA38F5"/>
    <w:rsid w:val="00DB0967"/>
    <w:rsid w:val="00E01591"/>
    <w:rsid w:val="00E23766"/>
    <w:rsid w:val="00E25A4F"/>
    <w:rsid w:val="00E44E21"/>
    <w:rsid w:val="00E5030B"/>
    <w:rsid w:val="00E73937"/>
    <w:rsid w:val="00E7420E"/>
    <w:rsid w:val="00E95195"/>
    <w:rsid w:val="00EA45C8"/>
    <w:rsid w:val="00EB28B4"/>
    <w:rsid w:val="00EB6382"/>
    <w:rsid w:val="00ED5377"/>
    <w:rsid w:val="00EE0AAB"/>
    <w:rsid w:val="00EE7EAE"/>
    <w:rsid w:val="00EF3715"/>
    <w:rsid w:val="00EF649F"/>
    <w:rsid w:val="00EF6F75"/>
    <w:rsid w:val="00F03A0A"/>
    <w:rsid w:val="00F07354"/>
    <w:rsid w:val="00F15216"/>
    <w:rsid w:val="00F173FD"/>
    <w:rsid w:val="00F22FEF"/>
    <w:rsid w:val="00F62EE9"/>
    <w:rsid w:val="00F71461"/>
    <w:rsid w:val="00F857D1"/>
    <w:rsid w:val="00FA3EAB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928-2ACB-441B-9D01-1081E4D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7A5E"/>
    <w:rPr>
      <w:color w:val="0000FF"/>
      <w:u w:val="single"/>
    </w:rPr>
  </w:style>
  <w:style w:type="character" w:customStyle="1" w:styleId="th3">
    <w:name w:val="th3"/>
    <w:basedOn w:val="DefaultParagraphFont"/>
    <w:rsid w:val="002F7A5E"/>
  </w:style>
  <w:style w:type="paragraph" w:styleId="HTMLPreformatted">
    <w:name w:val="HTML Preformatted"/>
    <w:basedOn w:val="Normal"/>
    <w:link w:val="HTMLPreformattedChar"/>
    <w:uiPriority w:val="99"/>
    <w:unhideWhenUsed/>
    <w:rsid w:val="00A7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78A"/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A7678A"/>
    <w:rPr>
      <w:b/>
      <w:bCs/>
    </w:rPr>
  </w:style>
  <w:style w:type="table" w:styleId="TableGrid">
    <w:name w:val="Table Grid"/>
    <w:basedOn w:val="TableNormal"/>
    <w:uiPriority w:val="39"/>
    <w:rsid w:val="004E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6C"/>
  </w:style>
  <w:style w:type="paragraph" w:styleId="Footer">
    <w:name w:val="footer"/>
    <w:basedOn w:val="Normal"/>
    <w:link w:val="Foot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6C"/>
  </w:style>
  <w:style w:type="character" w:customStyle="1" w:styleId="gt-baf-word-clickable">
    <w:name w:val="gt-baf-word-clickable"/>
    <w:basedOn w:val="DefaultParagraphFont"/>
    <w:rsid w:val="005E2362"/>
  </w:style>
  <w:style w:type="character" w:customStyle="1" w:styleId="uc">
    <w:name w:val="uc"/>
    <w:basedOn w:val="DefaultParagraphFont"/>
    <w:rsid w:val="00627CB4"/>
  </w:style>
  <w:style w:type="character" w:customStyle="1" w:styleId="Heading1Char">
    <w:name w:val="Heading 1 Char"/>
    <w:basedOn w:val="DefaultParagraphFont"/>
    <w:link w:val="Heading1"/>
    <w:uiPriority w:val="9"/>
    <w:rsid w:val="00B67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2e">
    <w:name w:val="t2e"/>
    <w:basedOn w:val="DefaultParagraphFont"/>
    <w:rsid w:val="001A00BE"/>
  </w:style>
  <w:style w:type="character" w:customStyle="1" w:styleId="apple-converted-space">
    <w:name w:val="apple-converted-space"/>
    <w:basedOn w:val="DefaultParagraphFont"/>
    <w:rsid w:val="001A00BE"/>
  </w:style>
  <w:style w:type="character" w:customStyle="1" w:styleId="t2enonthai">
    <w:name w:val="t2e_nonthai"/>
    <w:basedOn w:val="DefaultParagraphFont"/>
    <w:rsid w:val="001A00BE"/>
  </w:style>
  <w:style w:type="character" w:customStyle="1" w:styleId="t2etlit">
    <w:name w:val="t2e_tlit"/>
    <w:basedOn w:val="DefaultParagraphFont"/>
    <w:rsid w:val="001A00BE"/>
  </w:style>
  <w:style w:type="character" w:customStyle="1" w:styleId="gt-baf-back">
    <w:name w:val="gt-baf-back"/>
    <w:basedOn w:val="DefaultParagraphFont"/>
    <w:rsid w:val="008A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97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95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1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8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4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1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1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02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97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51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1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9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2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580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670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05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77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64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5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0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5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3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7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7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omenlearnthai.com/index.php/tag/thai-language-thai-culture/" TargetMode="External"/><Relationship Id="rId2" Type="http://schemas.openxmlformats.org/officeDocument/2006/relationships/hyperlink" Target="https://retire2thailand.wordpress.com/" TargetMode="External"/><Relationship Id="rId1" Type="http://schemas.openxmlformats.org/officeDocument/2006/relationships/hyperlink" Target="http://www.retire2thai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Leong</dc:creator>
  <cp:keywords/>
  <dc:description/>
  <cp:lastModifiedBy>Hugh Leong</cp:lastModifiedBy>
  <cp:revision>6</cp:revision>
  <dcterms:created xsi:type="dcterms:W3CDTF">2016-08-30T04:25:00Z</dcterms:created>
  <dcterms:modified xsi:type="dcterms:W3CDTF">2016-09-29T03:48:00Z</dcterms:modified>
</cp:coreProperties>
</file>